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55976" w14:textId="77777777" w:rsidR="00FE51F3" w:rsidRDefault="00FE51F3" w:rsidP="007466E0">
      <w:pPr>
        <w:shd w:val="clear" w:color="auto" w:fill="8EAADB" w:themeFill="accent1" w:themeFillTint="99"/>
        <w:spacing w:line="276" w:lineRule="auto"/>
        <w:jc w:val="center"/>
        <w:rPr>
          <w:rFonts w:ascii="Garamond" w:hAnsi="Garamond"/>
          <w:sz w:val="22"/>
          <w:szCs w:val="22"/>
          <w:lang w:val="en-US"/>
        </w:rPr>
      </w:pPr>
      <w:r w:rsidRPr="00FE51F3">
        <w:rPr>
          <w:rFonts w:ascii="Garamond" w:hAnsi="Garamond"/>
          <w:sz w:val="22"/>
          <w:szCs w:val="22"/>
          <w:lang w:val="en-US"/>
        </w:rPr>
        <w:t>The case of judicial harassment against journalists in Brazil</w:t>
      </w:r>
    </w:p>
    <w:p w14:paraId="44AD3616" w14:textId="6655B45E" w:rsidR="00BB2804" w:rsidRPr="007466E0" w:rsidRDefault="00BB2804" w:rsidP="007466E0">
      <w:pPr>
        <w:shd w:val="clear" w:color="auto" w:fill="8EAADB" w:themeFill="accent1" w:themeFillTint="99"/>
        <w:spacing w:line="276" w:lineRule="auto"/>
        <w:jc w:val="center"/>
        <w:rPr>
          <w:rFonts w:ascii="Garamond" w:hAnsi="Garamond"/>
          <w:b/>
          <w:bCs/>
          <w:sz w:val="22"/>
          <w:szCs w:val="22"/>
          <w:lang w:val="en-US"/>
        </w:rPr>
      </w:pPr>
      <w:r w:rsidRPr="007466E0">
        <w:rPr>
          <w:rFonts w:ascii="Garamond" w:hAnsi="Garamond"/>
          <w:b/>
          <w:bCs/>
          <w:sz w:val="22"/>
          <w:szCs w:val="22"/>
          <w:lang w:val="en-US"/>
        </w:rPr>
        <w:t>Case Analysis</w:t>
      </w:r>
    </w:p>
    <w:p w14:paraId="4400C2A2" w14:textId="77777777" w:rsidR="00BB2804" w:rsidRPr="007466E0" w:rsidRDefault="00BB2804" w:rsidP="007466E0">
      <w:pPr>
        <w:spacing w:line="276" w:lineRule="auto"/>
        <w:jc w:val="center"/>
        <w:rPr>
          <w:rFonts w:ascii="Garamond" w:hAnsi="Garamond"/>
          <w:sz w:val="22"/>
          <w:szCs w:val="22"/>
          <w:lang w:val="en-US"/>
        </w:rPr>
      </w:pPr>
    </w:p>
    <w:p w14:paraId="6C37961E" w14:textId="77777777" w:rsidR="00BB2804" w:rsidRPr="007466E0" w:rsidRDefault="00BB2804" w:rsidP="007466E0">
      <w:pPr>
        <w:spacing w:line="276" w:lineRule="auto"/>
        <w:jc w:val="both"/>
        <w:rPr>
          <w:rFonts w:ascii="Garamond" w:hAnsi="Garamond"/>
          <w:b/>
          <w:bCs/>
          <w:sz w:val="22"/>
          <w:szCs w:val="22"/>
          <w:lang w:val="en-US"/>
        </w:rPr>
      </w:pPr>
      <w:r w:rsidRPr="007466E0">
        <w:rPr>
          <w:rFonts w:ascii="Garamond" w:hAnsi="Garamond"/>
          <w:b/>
          <w:bCs/>
          <w:i/>
          <w:iCs/>
          <w:sz w:val="22"/>
          <w:szCs w:val="22"/>
          <w:u w:val="single"/>
          <w:lang w:val="en-US"/>
        </w:rPr>
        <w:t>Meta-Data</w:t>
      </w:r>
      <w:r w:rsidRPr="007466E0">
        <w:rPr>
          <w:rFonts w:ascii="Garamond" w:hAnsi="Garamond"/>
          <w:b/>
          <w:bCs/>
          <w:sz w:val="22"/>
          <w:szCs w:val="22"/>
          <w:lang w:val="en-US"/>
        </w:rPr>
        <w:t xml:space="preserve">: </w:t>
      </w:r>
    </w:p>
    <w:p w14:paraId="2B86F1DD" w14:textId="1115AD38" w:rsidR="00BB2804" w:rsidRPr="00807F64" w:rsidRDefault="00BB2804" w:rsidP="007466E0">
      <w:pPr>
        <w:pStyle w:val="PargrafodaLista"/>
        <w:numPr>
          <w:ilvl w:val="0"/>
          <w:numId w:val="1"/>
        </w:numPr>
        <w:spacing w:line="276" w:lineRule="auto"/>
        <w:jc w:val="both"/>
        <w:rPr>
          <w:rFonts w:ascii="Garamond" w:hAnsi="Garamond"/>
          <w:sz w:val="22"/>
          <w:szCs w:val="22"/>
          <w:lang w:val="en-US"/>
        </w:rPr>
      </w:pPr>
      <w:r w:rsidRPr="00807F64">
        <w:rPr>
          <w:rFonts w:ascii="Garamond" w:hAnsi="Garamond"/>
          <w:b/>
          <w:bCs/>
          <w:sz w:val="22"/>
          <w:szCs w:val="22"/>
          <w:lang w:val="en-US"/>
        </w:rPr>
        <w:t>Case Number</w:t>
      </w:r>
      <w:r w:rsidRPr="00807F64">
        <w:rPr>
          <w:rFonts w:ascii="Garamond" w:hAnsi="Garamond"/>
          <w:sz w:val="22"/>
          <w:szCs w:val="22"/>
          <w:lang w:val="en-US"/>
        </w:rPr>
        <w:t xml:space="preserve">: </w:t>
      </w:r>
      <w:r w:rsidR="000C753E" w:rsidRPr="00807F64">
        <w:rPr>
          <w:rFonts w:ascii="Garamond" w:hAnsi="Garamond"/>
          <w:sz w:val="22"/>
          <w:szCs w:val="22"/>
          <w:lang w:val="en-US"/>
        </w:rPr>
        <w:t xml:space="preserve">ADI 6792/DF </w:t>
      </w:r>
      <w:r w:rsidR="007962E7" w:rsidRPr="00807F64">
        <w:rPr>
          <w:rFonts w:ascii="Garamond" w:hAnsi="Garamond"/>
          <w:sz w:val="22"/>
          <w:szCs w:val="22"/>
          <w:lang w:val="en-US"/>
        </w:rPr>
        <w:t xml:space="preserve">and </w:t>
      </w:r>
      <w:r w:rsidR="000C753E" w:rsidRPr="00807F64">
        <w:rPr>
          <w:rFonts w:ascii="Garamond" w:hAnsi="Garamond"/>
          <w:sz w:val="22"/>
          <w:szCs w:val="22"/>
          <w:lang w:val="en-US"/>
        </w:rPr>
        <w:t>ADI 7055/DF</w:t>
      </w:r>
    </w:p>
    <w:p w14:paraId="66D44C8F" w14:textId="46E4C939" w:rsidR="00BB2804" w:rsidRPr="00807F64" w:rsidRDefault="00BB2804" w:rsidP="007466E0">
      <w:pPr>
        <w:pStyle w:val="PargrafodaLista"/>
        <w:numPr>
          <w:ilvl w:val="0"/>
          <w:numId w:val="1"/>
        </w:numPr>
        <w:spacing w:line="276" w:lineRule="auto"/>
        <w:jc w:val="both"/>
        <w:rPr>
          <w:rFonts w:ascii="Garamond" w:hAnsi="Garamond"/>
          <w:sz w:val="22"/>
          <w:szCs w:val="22"/>
          <w:lang w:val="en-US"/>
        </w:rPr>
      </w:pPr>
      <w:r w:rsidRPr="00807F64">
        <w:rPr>
          <w:rFonts w:ascii="Garamond" w:hAnsi="Garamond"/>
          <w:b/>
          <w:bCs/>
          <w:sz w:val="22"/>
          <w:szCs w:val="22"/>
          <w:lang w:val="en-US"/>
        </w:rPr>
        <w:t>Date of decision</w:t>
      </w:r>
      <w:r w:rsidRPr="00807F64">
        <w:rPr>
          <w:rFonts w:ascii="Garamond" w:hAnsi="Garamond"/>
          <w:sz w:val="22"/>
          <w:szCs w:val="22"/>
          <w:lang w:val="en-US"/>
        </w:rPr>
        <w:t xml:space="preserve">: </w:t>
      </w:r>
      <w:r w:rsidR="000C753E" w:rsidRPr="00807F64">
        <w:rPr>
          <w:rFonts w:ascii="Garamond" w:hAnsi="Garamond"/>
          <w:sz w:val="22"/>
          <w:szCs w:val="22"/>
          <w:lang w:val="en-US"/>
        </w:rPr>
        <w:t>May</w:t>
      </w:r>
      <w:r w:rsidR="005E2CB2" w:rsidRPr="00807F64">
        <w:rPr>
          <w:rFonts w:ascii="Garamond" w:hAnsi="Garamond"/>
          <w:sz w:val="22"/>
          <w:szCs w:val="22"/>
          <w:lang w:val="en-US"/>
        </w:rPr>
        <w:t xml:space="preserve"> </w:t>
      </w:r>
      <w:r w:rsidR="000C753E" w:rsidRPr="00807F64">
        <w:rPr>
          <w:rFonts w:ascii="Garamond" w:hAnsi="Garamond"/>
          <w:sz w:val="22"/>
          <w:szCs w:val="22"/>
          <w:lang w:val="en-US"/>
        </w:rPr>
        <w:t>22</w:t>
      </w:r>
      <w:r w:rsidR="005E2CB2" w:rsidRPr="00807F64">
        <w:rPr>
          <w:rFonts w:ascii="Garamond" w:hAnsi="Garamond"/>
          <w:sz w:val="22"/>
          <w:szCs w:val="22"/>
          <w:lang w:val="en-US"/>
        </w:rPr>
        <w:t>, 2024</w:t>
      </w:r>
    </w:p>
    <w:p w14:paraId="7989E895" w14:textId="77777777" w:rsidR="00BB2804" w:rsidRPr="00807F64" w:rsidRDefault="00BB2804" w:rsidP="007466E0">
      <w:pPr>
        <w:pStyle w:val="PargrafodaLista"/>
        <w:numPr>
          <w:ilvl w:val="0"/>
          <w:numId w:val="1"/>
        </w:numPr>
        <w:spacing w:line="276" w:lineRule="auto"/>
        <w:jc w:val="both"/>
        <w:rPr>
          <w:rFonts w:ascii="Garamond" w:hAnsi="Garamond"/>
          <w:sz w:val="22"/>
          <w:szCs w:val="22"/>
          <w:lang w:val="en-US"/>
        </w:rPr>
      </w:pPr>
      <w:r w:rsidRPr="00807F64">
        <w:rPr>
          <w:rFonts w:ascii="Garamond" w:hAnsi="Garamond"/>
          <w:b/>
          <w:bCs/>
          <w:sz w:val="22"/>
          <w:szCs w:val="22"/>
          <w:lang w:val="en-US"/>
        </w:rPr>
        <w:t>Featured case</w:t>
      </w:r>
      <w:r w:rsidRPr="00807F64">
        <w:rPr>
          <w:rFonts w:ascii="Garamond" w:hAnsi="Garamond"/>
          <w:sz w:val="22"/>
          <w:szCs w:val="22"/>
          <w:lang w:val="en-US"/>
        </w:rPr>
        <w:t>: N/A</w:t>
      </w:r>
    </w:p>
    <w:p w14:paraId="3AAC85C7" w14:textId="1C2CA309" w:rsidR="00BB2804" w:rsidRPr="00807F64" w:rsidRDefault="00BB2804" w:rsidP="007466E0">
      <w:pPr>
        <w:pStyle w:val="PargrafodaLista"/>
        <w:numPr>
          <w:ilvl w:val="0"/>
          <w:numId w:val="1"/>
        </w:numPr>
        <w:spacing w:line="276" w:lineRule="auto"/>
        <w:jc w:val="both"/>
        <w:rPr>
          <w:rFonts w:ascii="Garamond" w:hAnsi="Garamond"/>
          <w:sz w:val="22"/>
          <w:szCs w:val="22"/>
          <w:lang w:val="en-US"/>
        </w:rPr>
      </w:pPr>
      <w:r w:rsidRPr="00807F64">
        <w:rPr>
          <w:rFonts w:ascii="Garamond" w:hAnsi="Garamond"/>
          <w:b/>
          <w:bCs/>
          <w:sz w:val="22"/>
          <w:szCs w:val="22"/>
          <w:lang w:val="en-US"/>
        </w:rPr>
        <w:t>Region</w:t>
      </w:r>
      <w:r w:rsidRPr="00807F64">
        <w:rPr>
          <w:rFonts w:ascii="Garamond" w:hAnsi="Garamond"/>
          <w:sz w:val="22"/>
          <w:szCs w:val="22"/>
          <w:lang w:val="en-US"/>
        </w:rPr>
        <w:t xml:space="preserve">: </w:t>
      </w:r>
      <w:r w:rsidR="00734616" w:rsidRPr="00807F64">
        <w:rPr>
          <w:rFonts w:ascii="Garamond" w:hAnsi="Garamond"/>
          <w:sz w:val="22"/>
          <w:szCs w:val="22"/>
          <w:lang w:val="en-US"/>
        </w:rPr>
        <w:t>Brazil, Latin-America and Caribbean</w:t>
      </w:r>
    </w:p>
    <w:p w14:paraId="079501A2" w14:textId="2454BFBD" w:rsidR="00BB2804" w:rsidRPr="00807F64" w:rsidRDefault="00BB2804" w:rsidP="007466E0">
      <w:pPr>
        <w:pStyle w:val="PargrafodaLista"/>
        <w:numPr>
          <w:ilvl w:val="0"/>
          <w:numId w:val="1"/>
        </w:numPr>
        <w:spacing w:line="276" w:lineRule="auto"/>
        <w:jc w:val="both"/>
        <w:rPr>
          <w:rFonts w:ascii="Garamond" w:hAnsi="Garamond"/>
          <w:sz w:val="22"/>
          <w:szCs w:val="22"/>
          <w:lang w:val="en-US"/>
        </w:rPr>
      </w:pPr>
      <w:r w:rsidRPr="00807F64">
        <w:rPr>
          <w:rFonts w:ascii="Garamond" w:hAnsi="Garamond"/>
          <w:b/>
          <w:bCs/>
          <w:sz w:val="22"/>
          <w:szCs w:val="22"/>
          <w:lang w:val="en-US"/>
        </w:rPr>
        <w:t>Country</w:t>
      </w:r>
      <w:r w:rsidRPr="00807F64">
        <w:rPr>
          <w:rFonts w:ascii="Garamond" w:hAnsi="Garamond"/>
          <w:sz w:val="22"/>
          <w:szCs w:val="22"/>
          <w:lang w:val="en-US"/>
        </w:rPr>
        <w:t xml:space="preserve">: </w:t>
      </w:r>
      <w:r w:rsidR="00734616" w:rsidRPr="00807F64">
        <w:rPr>
          <w:rFonts w:ascii="Garamond" w:hAnsi="Garamond"/>
          <w:sz w:val="22"/>
          <w:szCs w:val="22"/>
          <w:lang w:val="en-US"/>
        </w:rPr>
        <w:t>Brazil</w:t>
      </w:r>
    </w:p>
    <w:p w14:paraId="7A6C4B43" w14:textId="0B174CDC" w:rsidR="00BB2804" w:rsidRPr="00807F64" w:rsidRDefault="00BB2804" w:rsidP="007466E0">
      <w:pPr>
        <w:pStyle w:val="PargrafodaLista"/>
        <w:numPr>
          <w:ilvl w:val="0"/>
          <w:numId w:val="1"/>
        </w:numPr>
        <w:spacing w:line="276" w:lineRule="auto"/>
        <w:jc w:val="both"/>
        <w:rPr>
          <w:rFonts w:ascii="Garamond" w:hAnsi="Garamond"/>
          <w:sz w:val="22"/>
          <w:szCs w:val="22"/>
          <w:lang w:val="en-US"/>
        </w:rPr>
      </w:pPr>
      <w:r w:rsidRPr="00807F64">
        <w:rPr>
          <w:rFonts w:ascii="Garamond" w:hAnsi="Garamond"/>
          <w:b/>
          <w:bCs/>
          <w:sz w:val="22"/>
          <w:szCs w:val="22"/>
          <w:lang w:val="en-US"/>
        </w:rPr>
        <w:t>Type of expression</w:t>
      </w:r>
      <w:r w:rsidRPr="00807F64">
        <w:rPr>
          <w:rFonts w:ascii="Garamond" w:hAnsi="Garamond"/>
          <w:sz w:val="22"/>
          <w:szCs w:val="22"/>
          <w:lang w:val="en-US"/>
        </w:rPr>
        <w:t>:</w:t>
      </w:r>
      <w:r w:rsidR="00363B1E" w:rsidRPr="00807F64">
        <w:rPr>
          <w:rFonts w:ascii="Garamond" w:hAnsi="Garamond"/>
          <w:sz w:val="22"/>
          <w:szCs w:val="22"/>
          <w:lang w:val="en-US"/>
        </w:rPr>
        <w:t xml:space="preserve"> </w:t>
      </w:r>
      <w:r w:rsidR="00807F64" w:rsidRPr="00807F64">
        <w:rPr>
          <w:rFonts w:ascii="Garamond" w:hAnsi="Garamond" w:cs="Segoe UI"/>
          <w:sz w:val="22"/>
          <w:szCs w:val="22"/>
          <w:shd w:val="clear" w:color="auto" w:fill="FFFFFF"/>
        </w:rPr>
        <w:t>Press / Newspapers</w:t>
      </w:r>
    </w:p>
    <w:p w14:paraId="27903803" w14:textId="2B8FD58B" w:rsidR="00BB2804" w:rsidRPr="00807F64" w:rsidRDefault="00BB2804" w:rsidP="007466E0">
      <w:pPr>
        <w:pStyle w:val="PargrafodaLista"/>
        <w:numPr>
          <w:ilvl w:val="0"/>
          <w:numId w:val="1"/>
        </w:numPr>
        <w:spacing w:line="276" w:lineRule="auto"/>
        <w:jc w:val="both"/>
        <w:rPr>
          <w:rFonts w:ascii="Garamond" w:hAnsi="Garamond"/>
          <w:sz w:val="22"/>
          <w:szCs w:val="22"/>
          <w:lang w:val="en-US"/>
        </w:rPr>
      </w:pPr>
      <w:r w:rsidRPr="00807F64">
        <w:rPr>
          <w:rFonts w:ascii="Garamond" w:hAnsi="Garamond"/>
          <w:b/>
          <w:bCs/>
          <w:sz w:val="22"/>
          <w:szCs w:val="22"/>
          <w:lang w:val="en-US"/>
        </w:rPr>
        <w:t>Judicial Body</w:t>
      </w:r>
      <w:r w:rsidRPr="00807F64">
        <w:rPr>
          <w:rFonts w:ascii="Garamond" w:hAnsi="Garamond"/>
          <w:sz w:val="22"/>
          <w:szCs w:val="22"/>
          <w:lang w:val="en-US"/>
        </w:rPr>
        <w:t xml:space="preserve">: </w:t>
      </w:r>
      <w:r w:rsidR="005E2CB2" w:rsidRPr="00807F64">
        <w:rPr>
          <w:rFonts w:ascii="Garamond" w:hAnsi="Garamond"/>
          <w:sz w:val="22"/>
          <w:szCs w:val="22"/>
        </w:rPr>
        <w:t>Supreme</w:t>
      </w:r>
    </w:p>
    <w:p w14:paraId="62C18981" w14:textId="3C34A023" w:rsidR="00BB2804" w:rsidRPr="00807F64" w:rsidRDefault="00BB2804" w:rsidP="007466E0">
      <w:pPr>
        <w:pStyle w:val="PargrafodaLista"/>
        <w:numPr>
          <w:ilvl w:val="0"/>
          <w:numId w:val="1"/>
        </w:numPr>
        <w:spacing w:line="276" w:lineRule="auto"/>
        <w:jc w:val="both"/>
        <w:rPr>
          <w:rFonts w:ascii="Garamond" w:hAnsi="Garamond"/>
          <w:sz w:val="22"/>
          <w:szCs w:val="22"/>
          <w:lang w:val="en-US"/>
        </w:rPr>
      </w:pPr>
      <w:r w:rsidRPr="00807F64">
        <w:rPr>
          <w:rFonts w:ascii="Garamond" w:hAnsi="Garamond"/>
          <w:b/>
          <w:bCs/>
          <w:sz w:val="22"/>
          <w:szCs w:val="22"/>
          <w:lang w:val="en-US"/>
        </w:rPr>
        <w:t>Type of law</w:t>
      </w:r>
      <w:r w:rsidRPr="00807F64">
        <w:rPr>
          <w:rFonts w:ascii="Garamond" w:hAnsi="Garamond"/>
          <w:sz w:val="22"/>
          <w:szCs w:val="22"/>
          <w:lang w:val="en-US"/>
        </w:rPr>
        <w:t xml:space="preserve">: </w:t>
      </w:r>
      <w:r w:rsidR="005E3AB5" w:rsidRPr="00807F64">
        <w:rPr>
          <w:rFonts w:ascii="Garamond" w:hAnsi="Garamond"/>
          <w:sz w:val="22"/>
          <w:szCs w:val="22"/>
          <w:lang w:val="en-US"/>
        </w:rPr>
        <w:t>Constitutional Law</w:t>
      </w:r>
    </w:p>
    <w:p w14:paraId="35C4FF78" w14:textId="4007C2BE" w:rsidR="00BB2804" w:rsidRPr="00807F64" w:rsidRDefault="00BB2804" w:rsidP="007466E0">
      <w:pPr>
        <w:pStyle w:val="PargrafodaLista"/>
        <w:numPr>
          <w:ilvl w:val="0"/>
          <w:numId w:val="1"/>
        </w:numPr>
        <w:spacing w:line="276" w:lineRule="auto"/>
        <w:jc w:val="both"/>
        <w:rPr>
          <w:rFonts w:ascii="Garamond" w:hAnsi="Garamond"/>
          <w:sz w:val="22"/>
          <w:szCs w:val="22"/>
          <w:lang w:val="en-US"/>
        </w:rPr>
      </w:pPr>
      <w:r w:rsidRPr="00807F64">
        <w:rPr>
          <w:rFonts w:ascii="Garamond" w:hAnsi="Garamond"/>
          <w:b/>
          <w:bCs/>
          <w:sz w:val="22"/>
          <w:szCs w:val="22"/>
          <w:lang w:val="en-US"/>
        </w:rPr>
        <w:t>Main Themes</w:t>
      </w:r>
      <w:r w:rsidRPr="00807F64">
        <w:rPr>
          <w:rFonts w:ascii="Garamond" w:hAnsi="Garamond"/>
          <w:sz w:val="22"/>
          <w:szCs w:val="22"/>
          <w:lang w:val="en-US"/>
        </w:rPr>
        <w:t>:</w:t>
      </w:r>
      <w:r w:rsidR="00FA42AF" w:rsidRPr="00807F64">
        <w:rPr>
          <w:rFonts w:ascii="Garamond" w:hAnsi="Garamond"/>
          <w:sz w:val="22"/>
          <w:szCs w:val="22"/>
          <w:lang w:val="en-US"/>
        </w:rPr>
        <w:t xml:space="preserve"> </w:t>
      </w:r>
      <w:r w:rsidR="00807F64" w:rsidRPr="00807F64">
        <w:rPr>
          <w:rFonts w:ascii="Garamond" w:hAnsi="Garamond"/>
          <w:sz w:val="22"/>
          <w:szCs w:val="22"/>
          <w:lang w:val="en-US"/>
        </w:rPr>
        <w:t>Press Freedom</w:t>
      </w:r>
    </w:p>
    <w:p w14:paraId="61895DC2" w14:textId="6AC0FA32" w:rsidR="00BB2804" w:rsidRPr="00807F64" w:rsidRDefault="00BB2804" w:rsidP="007466E0">
      <w:pPr>
        <w:pStyle w:val="PargrafodaLista"/>
        <w:numPr>
          <w:ilvl w:val="0"/>
          <w:numId w:val="1"/>
        </w:numPr>
        <w:spacing w:line="276" w:lineRule="auto"/>
        <w:jc w:val="both"/>
        <w:rPr>
          <w:rFonts w:ascii="Garamond" w:hAnsi="Garamond"/>
          <w:sz w:val="22"/>
          <w:szCs w:val="22"/>
          <w:lang w:val="en-US"/>
        </w:rPr>
      </w:pPr>
      <w:r w:rsidRPr="00807F64">
        <w:rPr>
          <w:rFonts w:ascii="Garamond" w:hAnsi="Garamond"/>
          <w:b/>
          <w:bCs/>
          <w:sz w:val="22"/>
          <w:szCs w:val="22"/>
          <w:lang w:val="en-US"/>
        </w:rPr>
        <w:t>Outcome</w:t>
      </w:r>
      <w:r w:rsidR="002E1E37" w:rsidRPr="00807F64">
        <w:rPr>
          <w:rFonts w:ascii="Garamond" w:hAnsi="Garamond"/>
          <w:sz w:val="22"/>
          <w:szCs w:val="22"/>
          <w:lang w:val="en-US"/>
        </w:rPr>
        <w:t>:</w:t>
      </w:r>
      <w:r w:rsidR="00807F64" w:rsidRPr="00807F64">
        <w:rPr>
          <w:rFonts w:ascii="Garamond" w:hAnsi="Garamond"/>
          <w:sz w:val="22"/>
          <w:szCs w:val="22"/>
          <w:lang w:val="en-US"/>
        </w:rPr>
        <w:t xml:space="preserve"> </w:t>
      </w:r>
      <w:r w:rsidR="00807F64" w:rsidRPr="00807F64">
        <w:rPr>
          <w:rFonts w:ascii="Garamond" w:hAnsi="Garamond" w:cs="Segoe UI"/>
          <w:sz w:val="22"/>
          <w:szCs w:val="22"/>
          <w:shd w:val="clear" w:color="auto" w:fill="FFFFFF"/>
        </w:rPr>
        <w:t>Motion Granted/</w:t>
      </w:r>
      <w:r w:rsidR="00272504" w:rsidRPr="00807F64">
        <w:rPr>
          <w:rFonts w:ascii="Garamond" w:hAnsi="Garamond"/>
          <w:sz w:val="22"/>
          <w:szCs w:val="22"/>
          <w:lang w:val="en-US"/>
        </w:rPr>
        <w:t xml:space="preserve"> </w:t>
      </w:r>
      <w:r w:rsidR="00807F64" w:rsidRPr="00807F64">
        <w:rPr>
          <w:rFonts w:ascii="Garamond" w:hAnsi="Garamond" w:cs="Segoe UI"/>
          <w:sz w:val="22"/>
          <w:szCs w:val="22"/>
          <w:shd w:val="clear" w:color="auto" w:fill="FFFFFF"/>
        </w:rPr>
        <w:t>Judgment in Favor of Petitioner</w:t>
      </w:r>
    </w:p>
    <w:p w14:paraId="6DDEBA09" w14:textId="31294241" w:rsidR="00BB2804" w:rsidRPr="00807F64" w:rsidRDefault="00BB2804" w:rsidP="007466E0">
      <w:pPr>
        <w:pStyle w:val="PargrafodaLista"/>
        <w:numPr>
          <w:ilvl w:val="0"/>
          <w:numId w:val="1"/>
        </w:numPr>
        <w:spacing w:line="276" w:lineRule="auto"/>
        <w:jc w:val="both"/>
        <w:rPr>
          <w:rFonts w:ascii="Garamond" w:hAnsi="Garamond"/>
          <w:sz w:val="22"/>
          <w:szCs w:val="22"/>
          <w:lang w:val="en-US"/>
        </w:rPr>
      </w:pPr>
      <w:r w:rsidRPr="00807F64">
        <w:rPr>
          <w:rFonts w:ascii="Garamond" w:hAnsi="Garamond"/>
          <w:b/>
          <w:bCs/>
          <w:sz w:val="22"/>
          <w:szCs w:val="22"/>
          <w:lang w:val="en-US"/>
        </w:rPr>
        <w:t>Status</w:t>
      </w:r>
      <w:r w:rsidRPr="00807F64">
        <w:rPr>
          <w:rFonts w:ascii="Garamond" w:hAnsi="Garamond"/>
          <w:sz w:val="22"/>
          <w:szCs w:val="22"/>
          <w:lang w:val="en-US"/>
        </w:rPr>
        <w:t>:</w:t>
      </w:r>
      <w:r w:rsidR="00D71FFB" w:rsidRPr="00807F64">
        <w:rPr>
          <w:rFonts w:ascii="Garamond" w:hAnsi="Garamond"/>
          <w:sz w:val="22"/>
          <w:szCs w:val="22"/>
          <w:lang w:val="en-US"/>
        </w:rPr>
        <w:t xml:space="preserve"> </w:t>
      </w:r>
      <w:r w:rsidR="00807F64" w:rsidRPr="00807F64">
        <w:rPr>
          <w:rFonts w:ascii="Garamond" w:hAnsi="Garamond" w:cs="Segoe UI"/>
          <w:sz w:val="22"/>
          <w:szCs w:val="22"/>
          <w:shd w:val="clear" w:color="auto" w:fill="FFFFFF"/>
        </w:rPr>
        <w:t>Decision Pending</w:t>
      </w:r>
    </w:p>
    <w:p w14:paraId="0550C5A9" w14:textId="2C352558" w:rsidR="00BB2804" w:rsidRPr="00807F64" w:rsidRDefault="00BB2804" w:rsidP="007466E0">
      <w:pPr>
        <w:pStyle w:val="PargrafodaLista"/>
        <w:numPr>
          <w:ilvl w:val="0"/>
          <w:numId w:val="1"/>
        </w:numPr>
        <w:spacing w:line="276" w:lineRule="auto"/>
        <w:jc w:val="both"/>
        <w:rPr>
          <w:rFonts w:ascii="Garamond" w:hAnsi="Garamond"/>
          <w:sz w:val="22"/>
          <w:szCs w:val="22"/>
          <w:lang w:val="en-US"/>
        </w:rPr>
      </w:pPr>
      <w:r w:rsidRPr="00807F64">
        <w:rPr>
          <w:rFonts w:ascii="Garamond" w:hAnsi="Garamond"/>
          <w:b/>
          <w:bCs/>
          <w:sz w:val="22"/>
          <w:szCs w:val="22"/>
          <w:lang w:val="en-US"/>
        </w:rPr>
        <w:t>Tags</w:t>
      </w:r>
      <w:r w:rsidRPr="00807F64">
        <w:rPr>
          <w:rFonts w:ascii="Garamond" w:hAnsi="Garamond"/>
          <w:sz w:val="22"/>
          <w:szCs w:val="22"/>
          <w:lang w:val="en-US"/>
        </w:rPr>
        <w:t>:</w:t>
      </w:r>
      <w:r w:rsidR="00A0181F" w:rsidRPr="00807F64">
        <w:rPr>
          <w:rFonts w:ascii="Garamond" w:hAnsi="Garamond"/>
          <w:sz w:val="22"/>
          <w:szCs w:val="22"/>
          <w:lang w:val="en-US"/>
        </w:rPr>
        <w:t xml:space="preserve"> </w:t>
      </w:r>
      <w:r w:rsidR="00807F64" w:rsidRPr="00807F64">
        <w:rPr>
          <w:rFonts w:ascii="Garamond" w:hAnsi="Garamond"/>
          <w:sz w:val="22"/>
          <w:szCs w:val="22"/>
          <w:lang w:val="en-US"/>
        </w:rPr>
        <w:t>Press freedom</w:t>
      </w:r>
    </w:p>
    <w:p w14:paraId="1FB30DBC" w14:textId="77777777" w:rsidR="00AE66D0" w:rsidRPr="007466E0" w:rsidRDefault="00AE66D0" w:rsidP="007466E0">
      <w:pPr>
        <w:pStyle w:val="PargrafodaLista"/>
        <w:numPr>
          <w:ilvl w:val="0"/>
          <w:numId w:val="1"/>
        </w:numPr>
        <w:spacing w:line="276" w:lineRule="auto"/>
        <w:jc w:val="both"/>
        <w:rPr>
          <w:rFonts w:ascii="Garamond" w:hAnsi="Garamond"/>
          <w:sz w:val="22"/>
          <w:szCs w:val="22"/>
          <w:lang w:val="en-US"/>
        </w:rPr>
      </w:pPr>
    </w:p>
    <w:p w14:paraId="06BBAAD5" w14:textId="77777777" w:rsidR="00BB2804" w:rsidRPr="007466E0" w:rsidRDefault="00BB2804" w:rsidP="007466E0">
      <w:pPr>
        <w:spacing w:line="276" w:lineRule="auto"/>
        <w:jc w:val="both"/>
        <w:rPr>
          <w:rFonts w:ascii="Garamond" w:hAnsi="Garamond"/>
          <w:b/>
          <w:bCs/>
          <w:i/>
          <w:iCs/>
          <w:sz w:val="22"/>
          <w:szCs w:val="22"/>
          <w:u w:val="single"/>
          <w:lang w:val="en-US"/>
        </w:rPr>
      </w:pPr>
      <w:r w:rsidRPr="007466E0">
        <w:rPr>
          <w:rFonts w:ascii="Garamond" w:hAnsi="Garamond"/>
          <w:b/>
          <w:bCs/>
          <w:i/>
          <w:iCs/>
          <w:sz w:val="22"/>
          <w:szCs w:val="22"/>
          <w:u w:val="single"/>
          <w:lang w:val="en-US"/>
        </w:rPr>
        <w:t>Analysis:</w:t>
      </w:r>
    </w:p>
    <w:p w14:paraId="1320B35B" w14:textId="77777777" w:rsidR="00737367" w:rsidRPr="007466E0" w:rsidRDefault="00737367" w:rsidP="007466E0">
      <w:pPr>
        <w:spacing w:line="276" w:lineRule="auto"/>
        <w:jc w:val="both"/>
        <w:rPr>
          <w:rFonts w:ascii="Garamond" w:hAnsi="Garamond"/>
          <w:sz w:val="22"/>
          <w:szCs w:val="22"/>
          <w:lang w:val="en-US"/>
        </w:rPr>
      </w:pPr>
    </w:p>
    <w:p w14:paraId="18E63247" w14:textId="77777777" w:rsidR="000850BD" w:rsidRPr="007466E0" w:rsidRDefault="00BB2804" w:rsidP="007466E0">
      <w:pPr>
        <w:pStyle w:val="PargrafodaLista"/>
        <w:numPr>
          <w:ilvl w:val="0"/>
          <w:numId w:val="5"/>
        </w:numPr>
        <w:spacing w:line="276" w:lineRule="auto"/>
        <w:jc w:val="both"/>
        <w:rPr>
          <w:rFonts w:ascii="Garamond" w:hAnsi="Garamond"/>
          <w:sz w:val="22"/>
          <w:szCs w:val="22"/>
          <w:lang w:val="en-US"/>
        </w:rPr>
      </w:pPr>
      <w:r w:rsidRPr="007466E0">
        <w:rPr>
          <w:rFonts w:ascii="Garamond" w:hAnsi="Garamond"/>
          <w:b/>
          <w:bCs/>
          <w:sz w:val="22"/>
          <w:szCs w:val="22"/>
          <w:lang w:val="en-US"/>
        </w:rPr>
        <w:t>Summary and Outcome</w:t>
      </w:r>
      <w:r w:rsidRPr="007466E0">
        <w:rPr>
          <w:rFonts w:ascii="Garamond" w:hAnsi="Garamond"/>
          <w:sz w:val="22"/>
          <w:szCs w:val="22"/>
          <w:lang w:val="en-US"/>
        </w:rPr>
        <w:t>:</w:t>
      </w:r>
      <w:r w:rsidR="00734616" w:rsidRPr="007466E0">
        <w:rPr>
          <w:rFonts w:ascii="Garamond" w:hAnsi="Garamond"/>
          <w:sz w:val="22"/>
          <w:szCs w:val="22"/>
          <w:lang w:val="en-US"/>
        </w:rPr>
        <w:t xml:space="preserve"> </w:t>
      </w:r>
    </w:p>
    <w:p w14:paraId="5BA7FEA0" w14:textId="77777777" w:rsidR="000850BD" w:rsidRPr="007466E0" w:rsidRDefault="000850BD" w:rsidP="007466E0">
      <w:pPr>
        <w:spacing w:line="276" w:lineRule="auto"/>
        <w:jc w:val="both"/>
        <w:rPr>
          <w:rFonts w:ascii="Garamond" w:hAnsi="Garamond"/>
          <w:sz w:val="22"/>
          <w:szCs w:val="22"/>
          <w:lang w:val="en-US"/>
        </w:rPr>
      </w:pPr>
    </w:p>
    <w:p w14:paraId="24E2057A" w14:textId="05444610" w:rsidR="00CF4069" w:rsidRDefault="004C445B" w:rsidP="007466E0">
      <w:pPr>
        <w:spacing w:line="276" w:lineRule="auto"/>
        <w:jc w:val="both"/>
        <w:rPr>
          <w:rFonts w:ascii="Garamond" w:hAnsi="Garamond"/>
          <w:sz w:val="22"/>
          <w:szCs w:val="22"/>
          <w:lang w:val="en-US"/>
        </w:rPr>
      </w:pPr>
      <w:r w:rsidRPr="004C445B">
        <w:rPr>
          <w:rFonts w:ascii="Garamond" w:hAnsi="Garamond"/>
          <w:sz w:val="22"/>
          <w:szCs w:val="22"/>
          <w:lang w:val="en-US"/>
        </w:rPr>
        <w:t xml:space="preserve">The Federal Supreme Court of Brazil </w:t>
      </w:r>
      <w:r>
        <w:rPr>
          <w:rFonts w:ascii="Garamond" w:hAnsi="Garamond"/>
          <w:sz w:val="22"/>
          <w:szCs w:val="22"/>
          <w:lang w:val="en-US"/>
        </w:rPr>
        <w:t xml:space="preserve">(STF) </w:t>
      </w:r>
      <w:r w:rsidRPr="004C445B">
        <w:rPr>
          <w:rFonts w:ascii="Garamond" w:hAnsi="Garamond"/>
          <w:sz w:val="22"/>
          <w:szCs w:val="22"/>
          <w:lang w:val="en-US"/>
        </w:rPr>
        <w:t xml:space="preserve">acted to prevent Strategic Lawsuits Against Public Participation (SLAPPs) and ruled that cases of judicial harassment targeting freedom of expression should be centralized in the defendant's local jurisdiction. </w:t>
      </w:r>
      <w:r w:rsidR="00AE757A" w:rsidRPr="00AE757A">
        <w:rPr>
          <w:rFonts w:ascii="Garamond" w:hAnsi="Garamond"/>
          <w:sz w:val="22"/>
          <w:szCs w:val="22"/>
          <w:lang w:val="en-US"/>
        </w:rPr>
        <w:t>The court also limited civil liability for journalists and media outlets to situations involving deliberate misconduct or gross negligence.</w:t>
      </w:r>
      <w:r w:rsidR="00AE757A">
        <w:rPr>
          <w:rFonts w:ascii="Garamond" w:hAnsi="Garamond"/>
          <w:sz w:val="22"/>
          <w:szCs w:val="22"/>
          <w:lang w:val="en-US"/>
        </w:rPr>
        <w:t xml:space="preserve"> </w:t>
      </w:r>
      <w:r w:rsidR="00FF083C" w:rsidRPr="00FF083C">
        <w:rPr>
          <w:rFonts w:ascii="Garamond" w:hAnsi="Garamond"/>
          <w:sz w:val="22"/>
          <w:szCs w:val="22"/>
          <w:lang w:val="en-US"/>
        </w:rPr>
        <w:t>The Brazilian Press Association (ABI) and the Brazilian Association of Investigative Journalism (ABRAJI) filed Direct Actions for the Declaration of Unconstitutionality (ADI) before the STF to combat judicial harassment against journalists and media outlets, where multiple compensatory lawsuits are filed in different cities over the same news report or story.</w:t>
      </w:r>
      <w:r w:rsidR="00FF083C">
        <w:rPr>
          <w:rFonts w:ascii="Garamond" w:hAnsi="Garamond"/>
          <w:sz w:val="22"/>
          <w:szCs w:val="22"/>
          <w:lang w:val="en-US"/>
        </w:rPr>
        <w:t xml:space="preserve"> </w:t>
      </w:r>
      <w:r w:rsidRPr="004C445B">
        <w:rPr>
          <w:rFonts w:ascii="Garamond" w:hAnsi="Garamond"/>
          <w:sz w:val="22"/>
          <w:szCs w:val="22"/>
          <w:lang w:val="en-US"/>
        </w:rPr>
        <w:t xml:space="preserve">This practice was deemed an abusive use of legal action, burdening journalists with the need to defend themselves in various locations for the same incident. </w:t>
      </w:r>
      <w:r w:rsidR="00FF083C" w:rsidRPr="00FF083C">
        <w:rPr>
          <w:rFonts w:ascii="Garamond" w:hAnsi="Garamond"/>
          <w:sz w:val="22"/>
          <w:szCs w:val="22"/>
          <w:lang w:val="en-US"/>
        </w:rPr>
        <w:t>Recognizing the SLAPP aspects of such cases, the Court provided a constitutional interpretation of the Brazilian Civil Code and Civil Procedure Code, stipulating that cases of judicial harassment against freedom of expression and the press — characterized by multiple lawsuits across different jurisdictions aimed at obstructing the defense rights of journalists or media outlets — must be consolidated for unified adjudication in the defendant's local jurisdiction.</w:t>
      </w:r>
      <w:r w:rsidR="00FF083C">
        <w:rPr>
          <w:rFonts w:ascii="Garamond" w:hAnsi="Garamond"/>
          <w:sz w:val="22"/>
          <w:szCs w:val="22"/>
          <w:lang w:val="en-US"/>
        </w:rPr>
        <w:t xml:space="preserve"> </w:t>
      </w:r>
      <w:r>
        <w:rPr>
          <w:rFonts w:ascii="Garamond" w:hAnsi="Garamond"/>
          <w:sz w:val="22"/>
          <w:szCs w:val="22"/>
          <w:lang w:val="en-US"/>
        </w:rPr>
        <w:t>T</w:t>
      </w:r>
      <w:r w:rsidRPr="004C445B">
        <w:rPr>
          <w:rFonts w:ascii="Garamond" w:hAnsi="Garamond"/>
          <w:sz w:val="22"/>
          <w:szCs w:val="22"/>
          <w:lang w:val="en-US"/>
        </w:rPr>
        <w:t xml:space="preserve">he Court </w:t>
      </w:r>
      <w:r>
        <w:rPr>
          <w:rFonts w:ascii="Garamond" w:hAnsi="Garamond"/>
          <w:sz w:val="22"/>
          <w:szCs w:val="22"/>
          <w:lang w:val="en-US"/>
        </w:rPr>
        <w:t>also found</w:t>
      </w:r>
      <w:r w:rsidRPr="004C445B">
        <w:rPr>
          <w:rFonts w:ascii="Garamond" w:hAnsi="Garamond"/>
          <w:sz w:val="22"/>
          <w:szCs w:val="22"/>
          <w:lang w:val="en-US"/>
        </w:rPr>
        <w:t xml:space="preserve"> that civil liability for journalists or media outlets would only be established in cases involving deliberate misconduct and gross negligence.</w:t>
      </w:r>
    </w:p>
    <w:p w14:paraId="349E6045" w14:textId="77777777" w:rsidR="003515E3" w:rsidRPr="007466E0" w:rsidRDefault="003515E3" w:rsidP="007466E0">
      <w:pPr>
        <w:spacing w:line="276" w:lineRule="auto"/>
        <w:jc w:val="both"/>
        <w:rPr>
          <w:rFonts w:ascii="Garamond" w:hAnsi="Garamond"/>
          <w:sz w:val="22"/>
          <w:szCs w:val="22"/>
          <w:lang w:val="en-US"/>
        </w:rPr>
      </w:pPr>
    </w:p>
    <w:p w14:paraId="678B3913" w14:textId="1B4BA228" w:rsidR="00347E91" w:rsidRPr="007466E0" w:rsidRDefault="00BB2804" w:rsidP="007466E0">
      <w:pPr>
        <w:pStyle w:val="PargrafodaLista"/>
        <w:numPr>
          <w:ilvl w:val="0"/>
          <w:numId w:val="10"/>
        </w:numPr>
        <w:spacing w:line="276" w:lineRule="auto"/>
        <w:jc w:val="both"/>
        <w:rPr>
          <w:rFonts w:ascii="Garamond" w:hAnsi="Garamond"/>
          <w:sz w:val="22"/>
          <w:szCs w:val="22"/>
          <w:lang w:val="en-US"/>
        </w:rPr>
      </w:pPr>
      <w:r w:rsidRPr="007466E0">
        <w:rPr>
          <w:rFonts w:ascii="Garamond" w:hAnsi="Garamond"/>
          <w:b/>
          <w:bCs/>
          <w:sz w:val="22"/>
          <w:szCs w:val="22"/>
          <w:lang w:val="en-US"/>
        </w:rPr>
        <w:t>Facts</w:t>
      </w:r>
      <w:r w:rsidRPr="007466E0">
        <w:rPr>
          <w:rFonts w:ascii="Garamond" w:hAnsi="Garamond"/>
          <w:sz w:val="22"/>
          <w:szCs w:val="22"/>
          <w:lang w:val="en-US"/>
        </w:rPr>
        <w:t>:</w:t>
      </w:r>
      <w:r w:rsidR="00734616" w:rsidRPr="007466E0">
        <w:rPr>
          <w:rFonts w:ascii="Garamond" w:hAnsi="Garamond"/>
          <w:sz w:val="22"/>
          <w:szCs w:val="22"/>
          <w:lang w:val="en-US"/>
        </w:rPr>
        <w:t xml:space="preserve"> </w:t>
      </w:r>
    </w:p>
    <w:p w14:paraId="5697AF5E" w14:textId="77777777" w:rsidR="00505C6F" w:rsidRPr="007466E0" w:rsidRDefault="00505C6F" w:rsidP="007466E0">
      <w:pPr>
        <w:spacing w:line="276" w:lineRule="auto"/>
        <w:jc w:val="both"/>
        <w:rPr>
          <w:rFonts w:ascii="Garamond" w:hAnsi="Garamond"/>
          <w:sz w:val="22"/>
          <w:szCs w:val="22"/>
          <w:lang w:val="en-US"/>
        </w:rPr>
      </w:pPr>
    </w:p>
    <w:p w14:paraId="0848D4FD" w14:textId="20F1F8CA" w:rsidR="005A5B17" w:rsidRDefault="00AE757A" w:rsidP="007466E0">
      <w:pPr>
        <w:pStyle w:val="NormalWeb"/>
        <w:shd w:val="clear" w:color="auto" w:fill="FFFFFF"/>
        <w:spacing w:before="0" w:beforeAutospacing="0" w:after="0" w:afterAutospacing="0" w:line="276" w:lineRule="auto"/>
        <w:jc w:val="both"/>
        <w:textAlignment w:val="baseline"/>
        <w:rPr>
          <w:rFonts w:ascii="Garamond" w:hAnsi="Garamond" w:cs="Tahoma"/>
          <w:color w:val="212529"/>
          <w:sz w:val="22"/>
          <w:szCs w:val="22"/>
          <w:shd w:val="clear" w:color="auto" w:fill="FFFFFF"/>
          <w:lang w:val="en-US"/>
        </w:rPr>
      </w:pPr>
      <w:r w:rsidRPr="00AE757A">
        <w:rPr>
          <w:rFonts w:ascii="Garamond" w:hAnsi="Garamond" w:cs="Tahoma"/>
          <w:color w:val="212529"/>
          <w:sz w:val="22"/>
          <w:szCs w:val="22"/>
          <w:shd w:val="clear" w:color="auto" w:fill="FFFFFF"/>
          <w:lang w:val="en-US"/>
        </w:rPr>
        <w:t>On April 8, 2021, the Brazilian Press Association (ABI) filed a Direct Action for the Declaration of Unconstitutionality (ADI 6792/DF) with the Supreme Federal Court (STF), arguing that lawsuits seeking compensation for damages against news and reports made by journalists and media outlets are being used to suppress the work of journalists and press organizations.</w:t>
      </w:r>
      <w:r>
        <w:rPr>
          <w:rFonts w:ascii="Garamond" w:hAnsi="Garamond" w:cs="Tahoma"/>
          <w:color w:val="212529"/>
          <w:sz w:val="22"/>
          <w:szCs w:val="22"/>
          <w:shd w:val="clear" w:color="auto" w:fill="FFFFFF"/>
          <w:lang w:val="en-US"/>
        </w:rPr>
        <w:t xml:space="preserve"> </w:t>
      </w:r>
      <w:r w:rsidR="00951F05" w:rsidRPr="00951F05">
        <w:rPr>
          <w:rFonts w:ascii="Garamond" w:hAnsi="Garamond" w:cs="Tahoma"/>
          <w:color w:val="212529"/>
          <w:sz w:val="22"/>
          <w:szCs w:val="22"/>
          <w:shd w:val="clear" w:color="auto" w:fill="FFFFFF"/>
          <w:lang w:val="en-US"/>
        </w:rPr>
        <w:t>ABI emphasized that journalists should not face legal repercussions for reporting in good faith on issues like corruption or misconduct that are not definitively proven. They underscored that legal consequences should only arise from intentional or grossly negligent dissemination of false information</w:t>
      </w:r>
      <w:r w:rsidR="00E808FB">
        <w:rPr>
          <w:rFonts w:ascii="Garamond" w:hAnsi="Garamond" w:cs="Tahoma"/>
          <w:color w:val="212529"/>
          <w:sz w:val="22"/>
          <w:szCs w:val="22"/>
          <w:shd w:val="clear" w:color="auto" w:fill="FFFFFF"/>
          <w:lang w:val="en-US"/>
        </w:rPr>
        <w:t xml:space="preserve"> and</w:t>
      </w:r>
      <w:r w:rsidR="00951F05" w:rsidRPr="00951F05">
        <w:rPr>
          <w:rFonts w:ascii="Garamond" w:hAnsi="Garamond" w:cs="Tahoma"/>
          <w:color w:val="212529"/>
          <w:sz w:val="22"/>
          <w:szCs w:val="22"/>
          <w:shd w:val="clear" w:color="auto" w:fill="FFFFFF"/>
          <w:lang w:val="en-US"/>
        </w:rPr>
        <w:t xml:space="preserve"> urged the STF to recognize that judicial harassment inflicts collective harm, which warrants compensation, and requested constitutional interpretations of laws such as the Civil Procedure Code and Civil Code to uphold freedom of expression, journalistic freedom, and the right to information. Additionally, ABI advocated for consolidating related lawsuits in the defendant's jurisdiction to prevent intimidation tactics against journalists and smaller media outlets.</w:t>
      </w:r>
    </w:p>
    <w:p w14:paraId="3517F63A" w14:textId="77777777" w:rsidR="00951F05" w:rsidRDefault="00951F05" w:rsidP="007466E0">
      <w:pPr>
        <w:pStyle w:val="NormalWeb"/>
        <w:shd w:val="clear" w:color="auto" w:fill="FFFFFF"/>
        <w:spacing w:before="0" w:beforeAutospacing="0" w:after="0" w:afterAutospacing="0" w:line="276" w:lineRule="auto"/>
        <w:jc w:val="both"/>
        <w:textAlignment w:val="baseline"/>
        <w:rPr>
          <w:rFonts w:ascii="Garamond" w:hAnsi="Garamond" w:cs="Tahoma"/>
          <w:color w:val="212529"/>
          <w:sz w:val="22"/>
          <w:szCs w:val="22"/>
          <w:lang w:val="en-US"/>
        </w:rPr>
      </w:pPr>
    </w:p>
    <w:p w14:paraId="40EB9170" w14:textId="77777777" w:rsidR="00703003" w:rsidRDefault="00703003" w:rsidP="007466E0">
      <w:pPr>
        <w:pStyle w:val="NormalWeb"/>
        <w:shd w:val="clear" w:color="auto" w:fill="FFFFFF"/>
        <w:spacing w:before="0" w:beforeAutospacing="0" w:after="0" w:afterAutospacing="0" w:line="276" w:lineRule="auto"/>
        <w:jc w:val="both"/>
        <w:textAlignment w:val="baseline"/>
        <w:rPr>
          <w:rFonts w:ascii="Garamond" w:hAnsi="Garamond" w:cs="Tahoma"/>
          <w:color w:val="212529"/>
          <w:sz w:val="22"/>
          <w:szCs w:val="22"/>
          <w:lang w:val="en-US"/>
        </w:rPr>
      </w:pPr>
    </w:p>
    <w:p w14:paraId="6E9C2C92" w14:textId="77777777" w:rsidR="00703003" w:rsidRDefault="00703003" w:rsidP="007466E0">
      <w:pPr>
        <w:pStyle w:val="NormalWeb"/>
        <w:shd w:val="clear" w:color="auto" w:fill="FFFFFF"/>
        <w:spacing w:before="0" w:beforeAutospacing="0" w:after="0" w:afterAutospacing="0" w:line="276" w:lineRule="auto"/>
        <w:jc w:val="both"/>
        <w:textAlignment w:val="baseline"/>
        <w:rPr>
          <w:rFonts w:ascii="Garamond" w:hAnsi="Garamond" w:cs="Tahoma"/>
          <w:color w:val="212529"/>
          <w:sz w:val="22"/>
          <w:szCs w:val="22"/>
          <w:lang w:val="en-US"/>
        </w:rPr>
      </w:pPr>
    </w:p>
    <w:p w14:paraId="1DC69F53" w14:textId="77777777" w:rsidR="00703003" w:rsidRDefault="00703003" w:rsidP="007466E0">
      <w:pPr>
        <w:pStyle w:val="NormalWeb"/>
        <w:shd w:val="clear" w:color="auto" w:fill="FFFFFF"/>
        <w:spacing w:before="0" w:beforeAutospacing="0" w:after="0" w:afterAutospacing="0" w:line="276" w:lineRule="auto"/>
        <w:jc w:val="both"/>
        <w:textAlignment w:val="baseline"/>
        <w:rPr>
          <w:rFonts w:ascii="Garamond" w:hAnsi="Garamond" w:cs="Tahoma"/>
          <w:color w:val="212529"/>
          <w:sz w:val="22"/>
          <w:szCs w:val="22"/>
          <w:lang w:val="en-US"/>
        </w:rPr>
      </w:pPr>
    </w:p>
    <w:p w14:paraId="5521B0E6" w14:textId="77777777" w:rsidR="00703003" w:rsidRPr="007466E0" w:rsidRDefault="00703003" w:rsidP="007466E0">
      <w:pPr>
        <w:pStyle w:val="NormalWeb"/>
        <w:shd w:val="clear" w:color="auto" w:fill="FFFFFF"/>
        <w:spacing w:before="0" w:beforeAutospacing="0" w:after="0" w:afterAutospacing="0" w:line="276" w:lineRule="auto"/>
        <w:jc w:val="both"/>
        <w:textAlignment w:val="baseline"/>
        <w:rPr>
          <w:rFonts w:ascii="Garamond" w:hAnsi="Garamond" w:cs="Tahoma"/>
          <w:color w:val="212529"/>
          <w:sz w:val="22"/>
          <w:szCs w:val="22"/>
          <w:lang w:val="en-US"/>
        </w:rPr>
      </w:pPr>
    </w:p>
    <w:p w14:paraId="305CAF4F" w14:textId="1BFD19F6" w:rsidR="00131CC7" w:rsidRDefault="005A5B17" w:rsidP="007466E0">
      <w:pPr>
        <w:pStyle w:val="NormalWeb"/>
        <w:shd w:val="clear" w:color="auto" w:fill="FFFFFF"/>
        <w:spacing w:before="0" w:beforeAutospacing="0" w:after="0" w:afterAutospacing="0" w:line="276" w:lineRule="auto"/>
        <w:jc w:val="both"/>
        <w:textAlignment w:val="baseline"/>
        <w:rPr>
          <w:rFonts w:ascii="Garamond" w:hAnsi="Garamond" w:cs="Tahoma"/>
          <w:color w:val="212529"/>
          <w:sz w:val="22"/>
          <w:szCs w:val="22"/>
          <w:shd w:val="clear" w:color="auto" w:fill="FFFFFF"/>
          <w:lang w:val="en-US"/>
        </w:rPr>
      </w:pPr>
      <w:r w:rsidRPr="005A5B17">
        <w:rPr>
          <w:rFonts w:ascii="Garamond" w:hAnsi="Garamond" w:cs="Tahoma"/>
          <w:color w:val="212529"/>
          <w:sz w:val="22"/>
          <w:szCs w:val="22"/>
          <w:shd w:val="clear" w:color="auto" w:fill="FFFFFF"/>
          <w:lang w:val="en-US"/>
        </w:rPr>
        <w:lastRenderedPageBreak/>
        <w:t>On December 17, 2021, the Brazilian Association of Investigative Journalism (</w:t>
      </w:r>
      <w:r w:rsidR="00EE30AD">
        <w:rPr>
          <w:rFonts w:ascii="Garamond" w:hAnsi="Garamond" w:cs="Tahoma"/>
          <w:color w:val="212529"/>
          <w:sz w:val="22"/>
          <w:szCs w:val="22"/>
          <w:shd w:val="clear" w:color="auto" w:fill="FFFFFF"/>
          <w:lang w:val="en-US"/>
        </w:rPr>
        <w:t>ABRAJI</w:t>
      </w:r>
      <w:r w:rsidRPr="005A5B17">
        <w:rPr>
          <w:rFonts w:ascii="Garamond" w:hAnsi="Garamond" w:cs="Tahoma"/>
          <w:color w:val="212529"/>
          <w:sz w:val="22"/>
          <w:szCs w:val="22"/>
          <w:shd w:val="clear" w:color="auto" w:fill="FFFFFF"/>
          <w:lang w:val="en-US"/>
        </w:rPr>
        <w:t xml:space="preserve">) filed another </w:t>
      </w:r>
      <w:r w:rsidR="00EE30AD" w:rsidRPr="00AE757A">
        <w:rPr>
          <w:rFonts w:ascii="Garamond" w:hAnsi="Garamond" w:cs="Tahoma"/>
          <w:color w:val="212529"/>
          <w:sz w:val="22"/>
          <w:szCs w:val="22"/>
          <w:shd w:val="clear" w:color="auto" w:fill="FFFFFF"/>
          <w:lang w:val="en-US"/>
        </w:rPr>
        <w:t xml:space="preserve">Direct Action for the Declaration of Unconstitutionality </w:t>
      </w:r>
      <w:r w:rsidRPr="005A5B17">
        <w:rPr>
          <w:rFonts w:ascii="Garamond" w:hAnsi="Garamond" w:cs="Tahoma"/>
          <w:color w:val="212529"/>
          <w:sz w:val="22"/>
          <w:szCs w:val="22"/>
          <w:shd w:val="clear" w:color="auto" w:fill="FFFFFF"/>
          <w:lang w:val="en-US"/>
        </w:rPr>
        <w:t>(ADI 7055/DF) with the STF, requesting constitutional interpretations of key provisions in the Code of Civil Procedure and Law No. 9.099/1995</w:t>
      </w:r>
      <w:r w:rsidR="00EE30AD">
        <w:rPr>
          <w:rFonts w:ascii="Garamond" w:hAnsi="Garamond" w:cs="Tahoma"/>
          <w:color w:val="212529"/>
          <w:sz w:val="22"/>
          <w:szCs w:val="22"/>
          <w:shd w:val="clear" w:color="auto" w:fill="FFFFFF"/>
          <w:lang w:val="en-US"/>
        </w:rPr>
        <w:t xml:space="preserve"> (</w:t>
      </w:r>
      <w:r w:rsidR="00EE30AD" w:rsidRPr="00EE30AD">
        <w:rPr>
          <w:rFonts w:ascii="Garamond" w:hAnsi="Garamond" w:cs="Tahoma"/>
          <w:color w:val="212529"/>
          <w:sz w:val="22"/>
          <w:szCs w:val="22"/>
          <w:shd w:val="clear" w:color="auto" w:fill="FFFFFF"/>
          <w:lang w:val="en-US"/>
        </w:rPr>
        <w:t>Small Claims Court Law</w:t>
      </w:r>
      <w:r w:rsidR="00EE30AD">
        <w:rPr>
          <w:rFonts w:ascii="Garamond" w:hAnsi="Garamond" w:cs="Tahoma"/>
          <w:color w:val="212529"/>
          <w:sz w:val="22"/>
          <w:szCs w:val="22"/>
          <w:shd w:val="clear" w:color="auto" w:fill="FFFFFF"/>
          <w:lang w:val="en-US"/>
        </w:rPr>
        <w:t>)</w:t>
      </w:r>
      <w:r w:rsidRPr="005A5B17">
        <w:rPr>
          <w:rFonts w:ascii="Garamond" w:hAnsi="Garamond" w:cs="Tahoma"/>
          <w:color w:val="212529"/>
          <w:sz w:val="22"/>
          <w:szCs w:val="22"/>
          <w:shd w:val="clear" w:color="auto" w:fill="FFFFFF"/>
          <w:lang w:val="en-US"/>
        </w:rPr>
        <w:t>.</w:t>
      </w:r>
      <w:r>
        <w:rPr>
          <w:rFonts w:ascii="Garamond" w:hAnsi="Garamond" w:cs="Tahoma"/>
          <w:color w:val="212529"/>
          <w:sz w:val="22"/>
          <w:szCs w:val="22"/>
          <w:shd w:val="clear" w:color="auto" w:fill="FFFFFF"/>
          <w:lang w:val="en-US"/>
        </w:rPr>
        <w:t xml:space="preserve"> </w:t>
      </w:r>
      <w:r w:rsidR="00951F05" w:rsidRPr="00951F05">
        <w:rPr>
          <w:rFonts w:ascii="Garamond" w:hAnsi="Garamond" w:cs="Tahoma"/>
          <w:color w:val="212529"/>
          <w:sz w:val="22"/>
          <w:szCs w:val="22"/>
          <w:shd w:val="clear" w:color="auto" w:fill="FFFFFF"/>
          <w:lang w:val="en-US"/>
        </w:rPr>
        <w:t xml:space="preserve">They argued that cases of judicial harassment should be tried in the jurisdiction of the journalist or media outlet involved, advocating for the consolidation of repetitive cases. </w:t>
      </w:r>
      <w:r w:rsidR="00EE30AD">
        <w:rPr>
          <w:rFonts w:ascii="Garamond" w:hAnsi="Garamond" w:cs="Tahoma"/>
          <w:color w:val="212529"/>
          <w:sz w:val="22"/>
          <w:szCs w:val="22"/>
          <w:shd w:val="clear" w:color="auto" w:fill="FFFFFF"/>
          <w:lang w:val="en-US"/>
        </w:rPr>
        <w:t xml:space="preserve">ABRAJI also </w:t>
      </w:r>
      <w:r w:rsidR="00951F05" w:rsidRPr="00951F05">
        <w:rPr>
          <w:rFonts w:ascii="Garamond" w:hAnsi="Garamond" w:cs="Tahoma"/>
          <w:color w:val="212529"/>
          <w:sz w:val="22"/>
          <w:szCs w:val="22"/>
          <w:shd w:val="clear" w:color="auto" w:fill="FFFFFF"/>
          <w:lang w:val="en-US"/>
        </w:rPr>
        <w:t>emphasized that this approach would uphold due process, broad defense, and timely proceedings, while protecting freedom of the press, communication, and expression of thought under the Brazilian Constitution.</w:t>
      </w:r>
    </w:p>
    <w:p w14:paraId="56B9F6F8" w14:textId="77777777" w:rsidR="00583354" w:rsidRDefault="00583354" w:rsidP="007466E0">
      <w:pPr>
        <w:pStyle w:val="NormalWeb"/>
        <w:shd w:val="clear" w:color="auto" w:fill="FFFFFF"/>
        <w:spacing w:before="0" w:beforeAutospacing="0" w:after="0" w:afterAutospacing="0" w:line="276" w:lineRule="auto"/>
        <w:jc w:val="both"/>
        <w:textAlignment w:val="baseline"/>
        <w:rPr>
          <w:rFonts w:ascii="Garamond" w:hAnsi="Garamond" w:cs="Tahoma"/>
          <w:color w:val="212529"/>
          <w:sz w:val="22"/>
          <w:szCs w:val="22"/>
          <w:shd w:val="clear" w:color="auto" w:fill="FFFFFF"/>
          <w:lang w:val="en-US"/>
        </w:rPr>
      </w:pPr>
    </w:p>
    <w:p w14:paraId="4C8D5603" w14:textId="319DB27E" w:rsidR="00785562" w:rsidRDefault="00583354" w:rsidP="007466E0">
      <w:pPr>
        <w:spacing w:line="276" w:lineRule="auto"/>
        <w:jc w:val="both"/>
        <w:rPr>
          <w:rFonts w:ascii="Garamond" w:eastAsia="Times New Roman" w:hAnsi="Garamond" w:cs="Times New Roman"/>
          <w:sz w:val="22"/>
          <w:szCs w:val="22"/>
          <w:lang w:val="en-US" w:eastAsia="en-GB"/>
        </w:rPr>
      </w:pPr>
      <w:r w:rsidRPr="00583354">
        <w:rPr>
          <w:rFonts w:ascii="Garamond" w:eastAsia="Times New Roman" w:hAnsi="Garamond" w:cs="Times New Roman"/>
          <w:sz w:val="22"/>
          <w:szCs w:val="22"/>
          <w:lang w:val="en-US" w:eastAsia="en-GB"/>
        </w:rPr>
        <w:t>Due to their shared thematic focus, the STF reviewed both cases together.</w:t>
      </w:r>
    </w:p>
    <w:p w14:paraId="3582F245" w14:textId="77777777" w:rsidR="00E36B0C" w:rsidRPr="007466E0" w:rsidRDefault="00E36B0C" w:rsidP="007466E0">
      <w:pPr>
        <w:spacing w:line="276" w:lineRule="auto"/>
        <w:jc w:val="both"/>
        <w:rPr>
          <w:rFonts w:ascii="Garamond" w:hAnsi="Garamond" w:cs="Open Sans"/>
          <w:color w:val="212529"/>
          <w:sz w:val="22"/>
          <w:szCs w:val="22"/>
          <w:shd w:val="clear" w:color="auto" w:fill="FFFFFF"/>
          <w:lang w:val="en-US"/>
        </w:rPr>
      </w:pPr>
    </w:p>
    <w:p w14:paraId="488D7929" w14:textId="77777777" w:rsidR="00C57040" w:rsidRPr="007466E0" w:rsidRDefault="00BB2804" w:rsidP="007466E0">
      <w:pPr>
        <w:pStyle w:val="PargrafodaLista"/>
        <w:numPr>
          <w:ilvl w:val="0"/>
          <w:numId w:val="4"/>
        </w:numPr>
        <w:spacing w:line="276" w:lineRule="auto"/>
        <w:jc w:val="both"/>
        <w:rPr>
          <w:rFonts w:ascii="Garamond" w:hAnsi="Garamond"/>
          <w:sz w:val="22"/>
          <w:szCs w:val="22"/>
          <w:lang w:val="en-US"/>
        </w:rPr>
      </w:pPr>
      <w:r w:rsidRPr="007466E0">
        <w:rPr>
          <w:rFonts w:ascii="Garamond" w:hAnsi="Garamond"/>
          <w:b/>
          <w:bCs/>
          <w:sz w:val="22"/>
          <w:szCs w:val="22"/>
          <w:lang w:val="en-US"/>
        </w:rPr>
        <w:t>Decision Overview</w:t>
      </w:r>
      <w:r w:rsidRPr="007466E0">
        <w:rPr>
          <w:rFonts w:ascii="Garamond" w:hAnsi="Garamond"/>
          <w:sz w:val="22"/>
          <w:szCs w:val="22"/>
          <w:lang w:val="en-US"/>
        </w:rPr>
        <w:t xml:space="preserve">: </w:t>
      </w:r>
      <w:r w:rsidR="00734616" w:rsidRPr="007466E0">
        <w:rPr>
          <w:rFonts w:ascii="Garamond" w:hAnsi="Garamond"/>
          <w:sz w:val="22"/>
          <w:szCs w:val="22"/>
          <w:lang w:val="en-US"/>
        </w:rPr>
        <w:t xml:space="preserve"> </w:t>
      </w:r>
    </w:p>
    <w:p w14:paraId="083F40CE" w14:textId="77777777" w:rsidR="00C57040" w:rsidRPr="007466E0" w:rsidRDefault="00C57040" w:rsidP="007466E0">
      <w:pPr>
        <w:spacing w:line="276" w:lineRule="auto"/>
        <w:jc w:val="both"/>
        <w:rPr>
          <w:rFonts w:ascii="Garamond" w:hAnsi="Garamond"/>
          <w:sz w:val="22"/>
          <w:szCs w:val="22"/>
          <w:lang w:val="en-US"/>
        </w:rPr>
      </w:pPr>
    </w:p>
    <w:p w14:paraId="31C1E14C" w14:textId="39B7BDBF" w:rsidR="00BC30F2" w:rsidRPr="00BC30F2" w:rsidRDefault="00BC30F2" w:rsidP="007466E0">
      <w:pPr>
        <w:spacing w:line="276" w:lineRule="auto"/>
        <w:jc w:val="both"/>
        <w:rPr>
          <w:rFonts w:ascii="Garamond" w:hAnsi="Garamond"/>
          <w:sz w:val="22"/>
          <w:szCs w:val="22"/>
          <w:lang w:val="en-US"/>
        </w:rPr>
      </w:pPr>
      <w:r w:rsidRPr="00BC30F2">
        <w:rPr>
          <w:rFonts w:ascii="Garamond" w:hAnsi="Garamond"/>
          <w:sz w:val="22"/>
          <w:szCs w:val="22"/>
          <w:lang w:val="en-US"/>
        </w:rPr>
        <w:t xml:space="preserve">The central issue before the Court was whether filing multiple lawsuits in different jurisdictions against the same news report or story constituted an abuse of legal process </w:t>
      </w:r>
      <w:r w:rsidR="00322877">
        <w:rPr>
          <w:rFonts w:ascii="Garamond" w:hAnsi="Garamond"/>
          <w:sz w:val="22"/>
          <w:szCs w:val="22"/>
          <w:lang w:val="en-US"/>
        </w:rPr>
        <w:t>(</w:t>
      </w:r>
      <w:r w:rsidRPr="00BC30F2">
        <w:rPr>
          <w:rFonts w:ascii="Garamond" w:hAnsi="Garamond"/>
          <w:sz w:val="22"/>
          <w:szCs w:val="22"/>
          <w:lang w:val="en-US"/>
        </w:rPr>
        <w:t>or judicial harassment</w:t>
      </w:r>
      <w:r w:rsidR="00322877">
        <w:rPr>
          <w:rFonts w:ascii="Garamond" w:hAnsi="Garamond"/>
          <w:sz w:val="22"/>
          <w:szCs w:val="22"/>
          <w:lang w:val="en-US"/>
        </w:rPr>
        <w:t>)</w:t>
      </w:r>
      <w:r w:rsidRPr="00BC30F2">
        <w:rPr>
          <w:rFonts w:ascii="Garamond" w:hAnsi="Garamond"/>
          <w:sz w:val="22"/>
          <w:szCs w:val="22"/>
          <w:lang w:val="en-US"/>
        </w:rPr>
        <w:t xml:space="preserve">, representing a violation of freedom of expression and press freedom. </w:t>
      </w:r>
      <w:r w:rsidR="00322877">
        <w:rPr>
          <w:rFonts w:ascii="Garamond" w:hAnsi="Garamond"/>
          <w:sz w:val="22"/>
          <w:szCs w:val="22"/>
          <w:lang w:val="en-US"/>
        </w:rPr>
        <w:t>T</w:t>
      </w:r>
      <w:r w:rsidRPr="00BC30F2">
        <w:rPr>
          <w:rFonts w:ascii="Garamond" w:hAnsi="Garamond"/>
          <w:sz w:val="22"/>
          <w:szCs w:val="22"/>
          <w:lang w:val="en-US"/>
        </w:rPr>
        <w:t xml:space="preserve">he Court </w:t>
      </w:r>
      <w:r w:rsidR="00322877">
        <w:rPr>
          <w:rFonts w:ascii="Garamond" w:hAnsi="Garamond"/>
          <w:sz w:val="22"/>
          <w:szCs w:val="22"/>
          <w:lang w:val="en-US"/>
        </w:rPr>
        <w:t xml:space="preserve">also </w:t>
      </w:r>
      <w:r w:rsidRPr="00BC30F2">
        <w:rPr>
          <w:rFonts w:ascii="Garamond" w:hAnsi="Garamond"/>
          <w:sz w:val="22"/>
          <w:szCs w:val="22"/>
          <w:lang w:val="en-US"/>
        </w:rPr>
        <w:t xml:space="preserve">had to consider whether there should be a constitutional interpretation of the Civil Procedure Code and Small Claims Law to centralize these lawsuits in the defendant's domicile, rather than the plaintiff's, as stipulated by law. </w:t>
      </w:r>
      <w:r w:rsidR="00322877">
        <w:rPr>
          <w:rFonts w:ascii="Garamond" w:hAnsi="Garamond"/>
          <w:sz w:val="22"/>
          <w:szCs w:val="22"/>
          <w:lang w:val="en-US"/>
        </w:rPr>
        <w:t>Moreover, t</w:t>
      </w:r>
      <w:r w:rsidRPr="00BC30F2">
        <w:rPr>
          <w:rFonts w:ascii="Garamond" w:hAnsi="Garamond"/>
          <w:sz w:val="22"/>
          <w:szCs w:val="22"/>
          <w:lang w:val="en-US"/>
        </w:rPr>
        <w:t xml:space="preserve">he </w:t>
      </w:r>
      <w:r w:rsidR="00322877">
        <w:rPr>
          <w:rFonts w:ascii="Garamond" w:hAnsi="Garamond"/>
          <w:sz w:val="22"/>
          <w:szCs w:val="22"/>
          <w:lang w:val="en-US"/>
        </w:rPr>
        <w:t>C</w:t>
      </w:r>
      <w:r w:rsidRPr="00BC30F2">
        <w:rPr>
          <w:rFonts w:ascii="Garamond" w:hAnsi="Garamond"/>
          <w:sz w:val="22"/>
          <w:szCs w:val="22"/>
          <w:lang w:val="en-US"/>
        </w:rPr>
        <w:t>ourt deliberated on the circumstances under which journalists or media outlets could be held civilly liable, providing a constitutional interpretation of the Brazilian Civil Code respecting freedom of expression and press freedom.</w:t>
      </w:r>
    </w:p>
    <w:p w14:paraId="266B0DEF" w14:textId="77777777" w:rsidR="00BC30F2" w:rsidRPr="007466E0" w:rsidRDefault="00BC30F2" w:rsidP="007466E0">
      <w:pPr>
        <w:spacing w:line="276" w:lineRule="auto"/>
        <w:jc w:val="both"/>
        <w:rPr>
          <w:rFonts w:ascii="Garamond" w:hAnsi="Garamond"/>
          <w:sz w:val="22"/>
          <w:szCs w:val="22"/>
          <w:lang w:val="en-US"/>
        </w:rPr>
      </w:pPr>
    </w:p>
    <w:p w14:paraId="7A8A8CFA" w14:textId="14A41DD3" w:rsidR="007C4DA1" w:rsidRDefault="001C15A1" w:rsidP="007466E0">
      <w:pPr>
        <w:spacing w:line="276" w:lineRule="auto"/>
        <w:jc w:val="both"/>
        <w:rPr>
          <w:rFonts w:ascii="Garamond" w:hAnsi="Garamond"/>
          <w:sz w:val="22"/>
          <w:szCs w:val="22"/>
          <w:lang w:val="en-US"/>
        </w:rPr>
      </w:pPr>
      <w:r w:rsidRPr="007466E0">
        <w:rPr>
          <w:rFonts w:ascii="Garamond" w:hAnsi="Garamond"/>
          <w:sz w:val="22"/>
          <w:szCs w:val="22"/>
          <w:lang w:val="en-US"/>
        </w:rPr>
        <w:t>The first judgment took place on September 22, 2023, when the Rapporteur, Justice Rosa Weber, delivered her opinion</w:t>
      </w:r>
      <w:r w:rsidR="007C4DA1">
        <w:rPr>
          <w:rFonts w:ascii="Garamond" w:hAnsi="Garamond"/>
          <w:sz w:val="22"/>
          <w:szCs w:val="22"/>
          <w:lang w:val="en-US"/>
        </w:rPr>
        <w:t>. Justice Weber</w:t>
      </w:r>
      <w:r w:rsidRPr="007466E0">
        <w:rPr>
          <w:rFonts w:ascii="Garamond" w:hAnsi="Garamond"/>
          <w:sz w:val="22"/>
          <w:szCs w:val="22"/>
          <w:lang w:val="en-US"/>
        </w:rPr>
        <w:t xml:space="preserve"> partially granted the requests to define that the establishment of an illicit act giving rise to the obligation to repair moral damage resulting from the publication or dissemination of opinions, news, information, or ideas in the press or social media </w:t>
      </w:r>
      <w:r w:rsidR="00322877">
        <w:rPr>
          <w:rFonts w:ascii="Garamond" w:hAnsi="Garamond"/>
          <w:sz w:val="22"/>
          <w:szCs w:val="22"/>
          <w:lang w:val="en-US"/>
        </w:rPr>
        <w:t>“</w:t>
      </w:r>
      <w:r w:rsidRPr="007466E0">
        <w:rPr>
          <w:rFonts w:ascii="Garamond" w:hAnsi="Garamond"/>
          <w:sz w:val="22"/>
          <w:szCs w:val="22"/>
          <w:lang w:val="en-US"/>
        </w:rPr>
        <w:t>requires the factual presupposition that the content corresponds to a threat, intimidation, incitement, or command to discrimination, hostility, or violence, including psychological or moral violence; the deliberate spread of misinformation; manipulation of vulnerable groups; malicious attack on someone's reputation; negligent fact-checking; risk to national security, public order, health, or morality; or when it constitutes propaganda in favor of war, civil war, armed or violent insurrection, or incitement to national, racial, or religious hatred</w:t>
      </w:r>
      <w:r w:rsidR="00322877">
        <w:rPr>
          <w:rFonts w:ascii="Garamond" w:hAnsi="Garamond"/>
          <w:sz w:val="22"/>
          <w:szCs w:val="22"/>
          <w:lang w:val="en-US"/>
        </w:rPr>
        <w:t>”</w:t>
      </w:r>
      <w:r w:rsidRPr="007466E0">
        <w:rPr>
          <w:rFonts w:ascii="Garamond" w:hAnsi="Garamond"/>
          <w:sz w:val="22"/>
          <w:szCs w:val="22"/>
          <w:lang w:val="en-US"/>
        </w:rPr>
        <w:t xml:space="preserve">. </w:t>
      </w:r>
    </w:p>
    <w:p w14:paraId="6A7969A8" w14:textId="77777777" w:rsidR="007C4DA1" w:rsidRDefault="007C4DA1" w:rsidP="007466E0">
      <w:pPr>
        <w:spacing w:line="276" w:lineRule="auto"/>
        <w:jc w:val="both"/>
        <w:rPr>
          <w:rFonts w:ascii="Garamond" w:hAnsi="Garamond"/>
          <w:sz w:val="22"/>
          <w:szCs w:val="22"/>
          <w:lang w:val="en-US"/>
        </w:rPr>
      </w:pPr>
    </w:p>
    <w:p w14:paraId="6F88A863" w14:textId="304F3A39" w:rsidR="005C3F0A" w:rsidRPr="007466E0" w:rsidRDefault="001C15A1" w:rsidP="007466E0">
      <w:pPr>
        <w:spacing w:line="276" w:lineRule="auto"/>
        <w:jc w:val="both"/>
        <w:rPr>
          <w:rFonts w:ascii="Garamond" w:hAnsi="Garamond"/>
          <w:sz w:val="22"/>
          <w:szCs w:val="22"/>
          <w:lang w:val="en-US"/>
        </w:rPr>
      </w:pPr>
      <w:r w:rsidRPr="007466E0">
        <w:rPr>
          <w:rFonts w:ascii="Garamond" w:hAnsi="Garamond"/>
          <w:sz w:val="22"/>
          <w:szCs w:val="22"/>
          <w:lang w:val="en-US"/>
        </w:rPr>
        <w:t>Subsequently, the judgment was suspended at the request of Justice Luis Roberto Barroso.</w:t>
      </w:r>
    </w:p>
    <w:p w14:paraId="6E4DBAFC" w14:textId="4AEBB04D" w:rsidR="001C15A1" w:rsidRPr="007466E0" w:rsidRDefault="001C15A1" w:rsidP="007466E0">
      <w:pPr>
        <w:spacing w:line="276" w:lineRule="auto"/>
        <w:jc w:val="both"/>
        <w:rPr>
          <w:rFonts w:ascii="Garamond" w:hAnsi="Garamond"/>
          <w:sz w:val="22"/>
          <w:szCs w:val="22"/>
          <w:lang w:val="en-US"/>
        </w:rPr>
      </w:pPr>
    </w:p>
    <w:p w14:paraId="39053644" w14:textId="77777777" w:rsidR="007C4DA1" w:rsidRDefault="001C15A1" w:rsidP="007466E0">
      <w:pPr>
        <w:spacing w:line="276" w:lineRule="auto"/>
        <w:jc w:val="both"/>
        <w:rPr>
          <w:rFonts w:ascii="Garamond" w:hAnsi="Garamond"/>
          <w:sz w:val="22"/>
          <w:szCs w:val="22"/>
          <w:lang w:val="en-US"/>
        </w:rPr>
      </w:pPr>
      <w:r w:rsidRPr="007466E0">
        <w:rPr>
          <w:rFonts w:ascii="Garamond" w:hAnsi="Garamond"/>
          <w:sz w:val="22"/>
          <w:szCs w:val="22"/>
          <w:lang w:val="en-US"/>
        </w:rPr>
        <w:t>The second judgment took place on May 16, 2024. Justice Luís Roberto Barroso delivered his opinion, fully accepting the requests of ABI and A</w:t>
      </w:r>
      <w:r w:rsidR="007C4DA1">
        <w:rPr>
          <w:rFonts w:ascii="Garamond" w:hAnsi="Garamond"/>
          <w:sz w:val="22"/>
          <w:szCs w:val="22"/>
          <w:lang w:val="en-US"/>
        </w:rPr>
        <w:t>BRAJI</w:t>
      </w:r>
      <w:r w:rsidRPr="007466E0">
        <w:rPr>
          <w:rFonts w:ascii="Garamond" w:hAnsi="Garamond"/>
          <w:sz w:val="22"/>
          <w:szCs w:val="22"/>
          <w:lang w:val="en-US"/>
        </w:rPr>
        <w:t>, and establishing the following definition of judicial harassment: "</w:t>
      </w:r>
      <w:r w:rsidR="007C4DA1">
        <w:rPr>
          <w:rFonts w:ascii="Garamond" w:hAnsi="Garamond"/>
          <w:sz w:val="22"/>
          <w:szCs w:val="22"/>
          <w:lang w:val="en-US"/>
        </w:rPr>
        <w:t>[j]</w:t>
      </w:r>
      <w:r w:rsidRPr="007466E0">
        <w:rPr>
          <w:rFonts w:ascii="Garamond" w:hAnsi="Garamond"/>
          <w:sz w:val="22"/>
          <w:szCs w:val="22"/>
          <w:lang w:val="en-US"/>
        </w:rPr>
        <w:t>udicial harassment compromising freedom of expression constitutes the filing of numerous lawsuits regarding the same facts, in different jurisdictions, with the intention or effect of constraining a journalist or media outlet, making their defense difficult or excessively burdensome"</w:t>
      </w:r>
      <w:r w:rsidR="007C4DA1">
        <w:rPr>
          <w:rFonts w:ascii="Garamond" w:hAnsi="Garamond"/>
          <w:sz w:val="22"/>
          <w:szCs w:val="22"/>
          <w:lang w:val="en-US"/>
        </w:rPr>
        <w:t>.</w:t>
      </w:r>
      <w:r w:rsidRPr="007466E0">
        <w:rPr>
          <w:rFonts w:ascii="Garamond" w:hAnsi="Garamond"/>
          <w:sz w:val="22"/>
          <w:szCs w:val="22"/>
          <w:lang w:val="en-US"/>
        </w:rPr>
        <w:t xml:space="preserve"> Justice Barroso</w:t>
      </w:r>
      <w:r w:rsidR="007C4DA1">
        <w:rPr>
          <w:rFonts w:ascii="Garamond" w:hAnsi="Garamond"/>
          <w:sz w:val="22"/>
          <w:szCs w:val="22"/>
          <w:lang w:val="en-US"/>
        </w:rPr>
        <w:t xml:space="preserve"> also</w:t>
      </w:r>
      <w:r w:rsidRPr="007466E0">
        <w:rPr>
          <w:rFonts w:ascii="Garamond" w:hAnsi="Garamond"/>
          <w:sz w:val="22"/>
          <w:szCs w:val="22"/>
          <w:lang w:val="en-US"/>
        </w:rPr>
        <w:t xml:space="preserve"> stated that once judicial harassment is established, "the defendant may request the consolidation of all actions in their domicile's jurisdiction"</w:t>
      </w:r>
      <w:r w:rsidR="007C4DA1">
        <w:rPr>
          <w:rFonts w:ascii="Garamond" w:hAnsi="Garamond"/>
          <w:sz w:val="22"/>
          <w:szCs w:val="22"/>
          <w:lang w:val="en-US"/>
        </w:rPr>
        <w:t>.</w:t>
      </w:r>
      <w:r w:rsidRPr="007466E0">
        <w:rPr>
          <w:rFonts w:ascii="Garamond" w:hAnsi="Garamond"/>
          <w:sz w:val="22"/>
          <w:szCs w:val="22"/>
          <w:lang w:val="en-US"/>
        </w:rPr>
        <w:t xml:space="preserve"> He further defined that "the civil liability of journalists or media outlets will only be established in unequivocal cases of malice or gross negligence"</w:t>
      </w:r>
      <w:r w:rsidR="007C4DA1">
        <w:rPr>
          <w:rFonts w:ascii="Garamond" w:hAnsi="Garamond"/>
          <w:sz w:val="22"/>
          <w:szCs w:val="22"/>
          <w:lang w:val="en-US"/>
        </w:rPr>
        <w:t>.</w:t>
      </w:r>
      <w:r w:rsidRPr="007466E0">
        <w:rPr>
          <w:rFonts w:ascii="Garamond" w:hAnsi="Garamond"/>
          <w:sz w:val="22"/>
          <w:szCs w:val="22"/>
          <w:lang w:val="en-US"/>
        </w:rPr>
        <w:t xml:space="preserve"> This opinion was supported by Justices Cristiano Zanin and André Mendonça. </w:t>
      </w:r>
    </w:p>
    <w:p w14:paraId="42A1B452" w14:textId="77777777" w:rsidR="007C4DA1" w:rsidRDefault="007C4DA1" w:rsidP="007466E0">
      <w:pPr>
        <w:spacing w:line="276" w:lineRule="auto"/>
        <w:jc w:val="both"/>
        <w:rPr>
          <w:rFonts w:ascii="Garamond" w:hAnsi="Garamond"/>
          <w:sz w:val="22"/>
          <w:szCs w:val="22"/>
          <w:lang w:val="en-US"/>
        </w:rPr>
      </w:pPr>
    </w:p>
    <w:p w14:paraId="1BFCF453" w14:textId="2AB01282" w:rsidR="001C15A1" w:rsidRPr="0069358D" w:rsidRDefault="00322877" w:rsidP="007466E0">
      <w:pPr>
        <w:spacing w:line="276" w:lineRule="auto"/>
        <w:jc w:val="both"/>
        <w:rPr>
          <w:rFonts w:ascii="Garamond" w:hAnsi="Garamond"/>
          <w:sz w:val="22"/>
          <w:szCs w:val="22"/>
          <w:lang w:val="en-US"/>
        </w:rPr>
      </w:pPr>
      <w:r>
        <w:rPr>
          <w:rFonts w:ascii="Garamond" w:hAnsi="Garamond"/>
          <w:sz w:val="22"/>
          <w:szCs w:val="22"/>
          <w:lang w:val="en-US"/>
        </w:rPr>
        <w:t>T</w:t>
      </w:r>
      <w:r w:rsidR="001C15A1" w:rsidRPr="0069358D">
        <w:rPr>
          <w:rFonts w:ascii="Garamond" w:hAnsi="Garamond"/>
          <w:sz w:val="22"/>
          <w:szCs w:val="22"/>
          <w:lang w:val="en-US"/>
        </w:rPr>
        <w:t>he judgment was suspended again.</w:t>
      </w:r>
    </w:p>
    <w:p w14:paraId="7A8D02CE" w14:textId="77777777" w:rsidR="001C15A1" w:rsidRPr="0069358D" w:rsidRDefault="001C15A1" w:rsidP="007466E0">
      <w:pPr>
        <w:spacing w:line="276" w:lineRule="auto"/>
        <w:jc w:val="both"/>
        <w:rPr>
          <w:rFonts w:ascii="Garamond" w:hAnsi="Garamond"/>
          <w:sz w:val="22"/>
          <w:szCs w:val="22"/>
          <w:lang w:val="en-US"/>
        </w:rPr>
      </w:pPr>
    </w:p>
    <w:p w14:paraId="054DA6BB" w14:textId="1F23CD2B" w:rsidR="001C15A1" w:rsidRPr="007466E0" w:rsidRDefault="007C4DA1" w:rsidP="007466E0">
      <w:pPr>
        <w:spacing w:line="276" w:lineRule="auto"/>
        <w:jc w:val="both"/>
        <w:rPr>
          <w:rFonts w:ascii="Garamond" w:hAnsi="Garamond"/>
          <w:sz w:val="22"/>
          <w:szCs w:val="22"/>
          <w:lang w:val="en-US"/>
        </w:rPr>
      </w:pPr>
      <w:r>
        <w:rPr>
          <w:rFonts w:ascii="Garamond" w:hAnsi="Garamond"/>
          <w:sz w:val="22"/>
          <w:szCs w:val="22"/>
          <w:lang w:val="en-US"/>
        </w:rPr>
        <w:t>D</w:t>
      </w:r>
      <w:r w:rsidR="007466E0" w:rsidRPr="007466E0">
        <w:rPr>
          <w:rFonts w:ascii="Garamond" w:hAnsi="Garamond"/>
          <w:sz w:val="22"/>
          <w:szCs w:val="22"/>
          <w:lang w:val="en-US"/>
        </w:rPr>
        <w:t xml:space="preserve">uring the final judgment on May 22, 2024, the Brazilian Supreme Court, by a majority of opinions, decided to provide a constitutional interpretation of Article 53 of the Code of Civil Procedure, stating that “in cases of judicial harassment against freedom of expression, characterized by the filing of multiple lawsuits regarding the same facts in different jurisdictions with the clear intent to undermine the defense rights of journalists or media outlets, the cases must be consolidated for joint judgment in the defendant’s </w:t>
      </w:r>
      <w:r w:rsidR="007466E0" w:rsidRPr="0089289B">
        <w:rPr>
          <w:rFonts w:ascii="Garamond" w:hAnsi="Garamond"/>
          <w:sz w:val="22"/>
          <w:szCs w:val="22"/>
          <w:lang w:val="en-US"/>
        </w:rPr>
        <w:t>domicile”</w:t>
      </w:r>
      <w:r w:rsidRPr="0089289B">
        <w:rPr>
          <w:rFonts w:ascii="Garamond" w:hAnsi="Garamond"/>
          <w:sz w:val="22"/>
          <w:szCs w:val="22"/>
          <w:lang w:val="en-US"/>
        </w:rPr>
        <w:t>.</w:t>
      </w:r>
      <w:r w:rsidR="007466E0" w:rsidRPr="0089289B">
        <w:rPr>
          <w:rFonts w:ascii="Garamond" w:hAnsi="Garamond"/>
          <w:sz w:val="22"/>
          <w:szCs w:val="22"/>
          <w:lang w:val="en-US"/>
        </w:rPr>
        <w:t xml:space="preserve"> </w:t>
      </w:r>
      <w:r w:rsidRPr="0089289B">
        <w:rPr>
          <w:rFonts w:ascii="Garamond" w:hAnsi="Garamond"/>
          <w:sz w:val="22"/>
          <w:szCs w:val="22"/>
          <w:lang w:val="en-US"/>
        </w:rPr>
        <w:t xml:space="preserve">The </w:t>
      </w:r>
      <w:r w:rsidR="007466E0" w:rsidRPr="0089289B">
        <w:rPr>
          <w:rFonts w:ascii="Garamond" w:hAnsi="Garamond"/>
          <w:sz w:val="22"/>
          <w:szCs w:val="22"/>
          <w:lang w:val="en-US"/>
        </w:rPr>
        <w:t xml:space="preserve">STF </w:t>
      </w:r>
      <w:r w:rsidRPr="0089289B">
        <w:rPr>
          <w:rFonts w:ascii="Garamond" w:hAnsi="Garamond"/>
          <w:sz w:val="22"/>
          <w:szCs w:val="22"/>
          <w:lang w:val="en-US"/>
        </w:rPr>
        <w:t xml:space="preserve">also </w:t>
      </w:r>
      <w:r w:rsidR="007466E0" w:rsidRPr="0089289B">
        <w:rPr>
          <w:rFonts w:ascii="Garamond" w:hAnsi="Garamond"/>
          <w:sz w:val="22"/>
          <w:szCs w:val="22"/>
          <w:lang w:val="en-US"/>
        </w:rPr>
        <w:t>decided to give a constitutional interpretation to Articles 186 and 927, caput, of the Civil Code, establishing that “the civil liability of journalists, in the case of news dissemination involving public figures or matters of social interest, depends</w:t>
      </w:r>
      <w:r w:rsidR="007466E0" w:rsidRPr="007466E0">
        <w:rPr>
          <w:rFonts w:ascii="Garamond" w:hAnsi="Garamond"/>
          <w:sz w:val="22"/>
          <w:szCs w:val="22"/>
          <w:lang w:val="en-US"/>
        </w:rPr>
        <w:t xml:space="preserve"> on the journalist having acted with malice or gross negligence, excluding the possibility of liability in cases of mere value judgments, opinions, or criticisms, or the dissemination of true information on matters of public interest”</w:t>
      </w:r>
      <w:r>
        <w:rPr>
          <w:rFonts w:ascii="Garamond" w:hAnsi="Garamond"/>
          <w:sz w:val="22"/>
          <w:szCs w:val="22"/>
          <w:lang w:val="en-US"/>
        </w:rPr>
        <w:t>.</w:t>
      </w:r>
    </w:p>
    <w:p w14:paraId="4A39F7AC" w14:textId="77777777" w:rsidR="007466E0" w:rsidRPr="007466E0" w:rsidRDefault="007466E0" w:rsidP="007466E0">
      <w:pPr>
        <w:spacing w:line="276" w:lineRule="auto"/>
        <w:jc w:val="both"/>
        <w:rPr>
          <w:rStyle w:val="ui-provider"/>
          <w:rFonts w:ascii="Garamond" w:hAnsi="Garamond" w:cs="Courier New"/>
          <w:sz w:val="22"/>
          <w:szCs w:val="22"/>
          <w:lang w:val="en-US"/>
        </w:rPr>
      </w:pPr>
    </w:p>
    <w:p w14:paraId="7741495A" w14:textId="2C2D1EC4" w:rsidR="007466E0" w:rsidRPr="007466E0" w:rsidRDefault="007C4DA1" w:rsidP="007466E0">
      <w:pPr>
        <w:spacing w:line="276" w:lineRule="auto"/>
        <w:jc w:val="both"/>
        <w:rPr>
          <w:rStyle w:val="ui-provider"/>
          <w:rFonts w:ascii="Garamond" w:hAnsi="Garamond" w:cs="Courier New"/>
          <w:sz w:val="22"/>
          <w:szCs w:val="22"/>
          <w:lang w:val="en-US"/>
        </w:rPr>
      </w:pPr>
      <w:r>
        <w:rPr>
          <w:rStyle w:val="ui-provider"/>
          <w:rFonts w:ascii="Garamond" w:hAnsi="Garamond" w:cs="Courier New"/>
          <w:sz w:val="22"/>
          <w:szCs w:val="22"/>
          <w:lang w:val="en-US"/>
        </w:rPr>
        <w:t>By</w:t>
      </w:r>
      <w:r w:rsidR="007466E0" w:rsidRPr="007466E0">
        <w:rPr>
          <w:rStyle w:val="ui-provider"/>
          <w:rFonts w:ascii="Garamond" w:hAnsi="Garamond" w:cs="Courier New"/>
          <w:sz w:val="22"/>
          <w:szCs w:val="22"/>
          <w:lang w:val="en-US"/>
        </w:rPr>
        <w:t xml:space="preserve"> a majority of opinions, the judgment thesis proposed by Justice Luis Roberto Barroso was accepted, with the addition of the definition of malice or gross negligence: </w:t>
      </w:r>
    </w:p>
    <w:p w14:paraId="2A950032" w14:textId="77777777" w:rsidR="007466E0" w:rsidRPr="007466E0" w:rsidRDefault="007466E0" w:rsidP="007466E0">
      <w:pPr>
        <w:spacing w:line="276" w:lineRule="auto"/>
        <w:jc w:val="both"/>
        <w:rPr>
          <w:rStyle w:val="ui-provider"/>
          <w:rFonts w:ascii="Garamond" w:hAnsi="Garamond" w:cs="Courier New"/>
          <w:sz w:val="22"/>
          <w:szCs w:val="22"/>
          <w:lang w:val="en-US"/>
        </w:rPr>
      </w:pPr>
    </w:p>
    <w:p w14:paraId="1E7588F0" w14:textId="7E3BFC1F" w:rsidR="001C15A1" w:rsidRPr="001B0295" w:rsidRDefault="002A51E3" w:rsidP="007466E0">
      <w:pPr>
        <w:spacing w:line="276" w:lineRule="auto"/>
        <w:ind w:left="1701"/>
        <w:jc w:val="both"/>
        <w:rPr>
          <w:rStyle w:val="ui-provider"/>
          <w:rFonts w:ascii="Garamond" w:hAnsi="Garamond" w:cs="Courier New"/>
          <w:sz w:val="22"/>
          <w:szCs w:val="22"/>
          <w:lang w:val="en-US"/>
        </w:rPr>
      </w:pPr>
      <w:r>
        <w:rPr>
          <w:rStyle w:val="ui-provider"/>
          <w:rFonts w:ascii="Garamond" w:hAnsi="Garamond" w:cs="Courier New"/>
          <w:sz w:val="22"/>
          <w:szCs w:val="22"/>
          <w:lang w:val="en-US"/>
        </w:rPr>
        <w:t>“</w:t>
      </w:r>
      <w:r w:rsidR="007466E0" w:rsidRPr="007466E0">
        <w:rPr>
          <w:rStyle w:val="ui-provider"/>
          <w:rFonts w:ascii="Garamond" w:hAnsi="Garamond" w:cs="Courier New"/>
          <w:sz w:val="22"/>
          <w:szCs w:val="22"/>
          <w:lang w:val="en-US"/>
        </w:rPr>
        <w:t xml:space="preserve">Judicial harassment compromising freedom of expression constitutes the filing of numerous lawsuits regarding the same facts, in different jurisdictions, with the intention or effect of constraining a journalist or media outlet, making </w:t>
      </w:r>
      <w:r w:rsidR="007466E0" w:rsidRPr="001B0295">
        <w:rPr>
          <w:rStyle w:val="ui-provider"/>
          <w:rFonts w:ascii="Garamond" w:hAnsi="Garamond" w:cs="Courier New"/>
          <w:sz w:val="22"/>
          <w:szCs w:val="22"/>
          <w:lang w:val="en-US"/>
        </w:rPr>
        <w:t xml:space="preserve">their defense difficult or excessively burdensome. Once judicial harassment is established, the defendant may request the consolidation of all actions in their domicile's jurisdiction. The civil liability of journalists or media outlets will only be established in unequivocal cases of </w:t>
      </w:r>
      <w:r w:rsidR="001B0295" w:rsidRPr="001B0295">
        <w:rPr>
          <w:rFonts w:ascii="Garamond" w:hAnsi="Garamond"/>
          <w:sz w:val="22"/>
          <w:szCs w:val="22"/>
          <w:lang w:val="en-US"/>
        </w:rPr>
        <w:t>deliberate misconduct or gross negligence</w:t>
      </w:r>
      <w:r w:rsidR="007466E0" w:rsidRPr="001B0295">
        <w:rPr>
          <w:rStyle w:val="ui-provider"/>
          <w:rFonts w:ascii="Garamond" w:hAnsi="Garamond" w:cs="Courier New"/>
          <w:sz w:val="22"/>
          <w:szCs w:val="22"/>
          <w:lang w:val="en-US"/>
        </w:rPr>
        <w:t>, which involve the deliberate dissemination of false information, intentional harm, or severe misconduct</w:t>
      </w:r>
      <w:r w:rsidR="007C4DA1" w:rsidRPr="001B0295">
        <w:rPr>
          <w:rStyle w:val="ui-provider"/>
          <w:rFonts w:ascii="Garamond" w:hAnsi="Garamond" w:cs="Courier New"/>
          <w:sz w:val="22"/>
          <w:szCs w:val="22"/>
          <w:lang w:val="en-US"/>
        </w:rPr>
        <w:t>”.</w:t>
      </w:r>
    </w:p>
    <w:p w14:paraId="74DDE813" w14:textId="77777777" w:rsidR="007466E0" w:rsidRPr="007466E0" w:rsidRDefault="007466E0" w:rsidP="007466E0">
      <w:pPr>
        <w:spacing w:line="276" w:lineRule="auto"/>
        <w:jc w:val="both"/>
        <w:rPr>
          <w:rFonts w:ascii="Garamond" w:hAnsi="Garamond"/>
          <w:sz w:val="22"/>
          <w:szCs w:val="22"/>
          <w:lang w:val="en-US"/>
        </w:rPr>
      </w:pPr>
    </w:p>
    <w:p w14:paraId="10C24552" w14:textId="44FA0267" w:rsidR="009E51D8" w:rsidRDefault="0069358D" w:rsidP="007466E0">
      <w:pPr>
        <w:spacing w:line="276" w:lineRule="auto"/>
        <w:jc w:val="both"/>
        <w:rPr>
          <w:rFonts w:ascii="Garamond" w:hAnsi="Garamond"/>
          <w:sz w:val="22"/>
          <w:szCs w:val="22"/>
          <w:lang w:val="en-US"/>
        </w:rPr>
      </w:pPr>
      <w:r w:rsidRPr="0069358D">
        <w:rPr>
          <w:rFonts w:ascii="Garamond" w:hAnsi="Garamond"/>
          <w:sz w:val="22"/>
          <w:szCs w:val="22"/>
          <w:lang w:val="en-US"/>
        </w:rPr>
        <w:t>The full opinions have not been officially released, and once the Brazilian Supreme Court makes them available, we will update this page.</w:t>
      </w:r>
    </w:p>
    <w:p w14:paraId="62155FD8" w14:textId="77777777" w:rsidR="0069358D" w:rsidRPr="007466E0" w:rsidRDefault="0069358D" w:rsidP="007466E0">
      <w:pPr>
        <w:spacing w:line="276" w:lineRule="auto"/>
        <w:jc w:val="both"/>
        <w:rPr>
          <w:rFonts w:ascii="Garamond" w:hAnsi="Garamond"/>
          <w:sz w:val="22"/>
          <w:szCs w:val="22"/>
          <w:lang w:val="en-US"/>
        </w:rPr>
      </w:pPr>
    </w:p>
    <w:p w14:paraId="66E0BDC8" w14:textId="5235D650" w:rsidR="00BB2804" w:rsidRPr="007466E0" w:rsidRDefault="00BB2804" w:rsidP="007466E0">
      <w:pPr>
        <w:spacing w:line="276" w:lineRule="auto"/>
        <w:jc w:val="both"/>
        <w:rPr>
          <w:rFonts w:ascii="Garamond" w:hAnsi="Garamond"/>
          <w:sz w:val="22"/>
          <w:szCs w:val="22"/>
          <w:lang w:val="en-US"/>
        </w:rPr>
      </w:pPr>
      <w:r w:rsidRPr="007466E0">
        <w:rPr>
          <w:rFonts w:ascii="Garamond" w:hAnsi="Garamond"/>
          <w:b/>
          <w:bCs/>
          <w:i/>
          <w:iCs/>
          <w:sz w:val="22"/>
          <w:szCs w:val="22"/>
          <w:u w:val="single"/>
          <w:lang w:val="en-US"/>
        </w:rPr>
        <w:t>Direction:</w:t>
      </w:r>
    </w:p>
    <w:p w14:paraId="4BB21925" w14:textId="56E01EC2" w:rsidR="00BB2804" w:rsidRPr="007466E0" w:rsidRDefault="00BB2804" w:rsidP="007466E0">
      <w:pPr>
        <w:spacing w:line="276" w:lineRule="auto"/>
        <w:jc w:val="both"/>
        <w:rPr>
          <w:rFonts w:ascii="Garamond" w:hAnsi="Garamond"/>
          <w:b/>
          <w:bCs/>
          <w:sz w:val="22"/>
          <w:szCs w:val="22"/>
          <w:lang w:val="en-US"/>
        </w:rPr>
      </w:pPr>
    </w:p>
    <w:p w14:paraId="2EF389AA" w14:textId="5B2B53B2" w:rsidR="00043D5C" w:rsidRDefault="009E51D8" w:rsidP="007466E0">
      <w:pPr>
        <w:spacing w:line="276" w:lineRule="auto"/>
        <w:rPr>
          <w:rFonts w:ascii="Garamond" w:hAnsi="Garamond" w:cs="Segoe UI"/>
          <w:b/>
          <w:bCs/>
          <w:sz w:val="22"/>
          <w:szCs w:val="22"/>
          <w:shd w:val="clear" w:color="auto" w:fill="FFFFFF"/>
          <w:lang w:val="en-US"/>
        </w:rPr>
      </w:pPr>
      <w:r>
        <w:rPr>
          <w:rFonts w:ascii="Garamond" w:hAnsi="Garamond" w:cs="Segoe UI"/>
          <w:b/>
          <w:bCs/>
          <w:sz w:val="22"/>
          <w:szCs w:val="22"/>
          <w:shd w:val="clear" w:color="auto" w:fill="FFFFFF"/>
          <w:lang w:val="en-US"/>
        </w:rPr>
        <w:t>Expands expression</w:t>
      </w:r>
    </w:p>
    <w:p w14:paraId="374380EC" w14:textId="77777777" w:rsidR="00022C24" w:rsidRDefault="00022C24" w:rsidP="007466E0">
      <w:pPr>
        <w:spacing w:line="276" w:lineRule="auto"/>
        <w:rPr>
          <w:rFonts w:ascii="Garamond" w:hAnsi="Garamond" w:cs="Segoe UI"/>
          <w:b/>
          <w:bCs/>
          <w:sz w:val="22"/>
          <w:szCs w:val="22"/>
          <w:shd w:val="clear" w:color="auto" w:fill="FFFFFF"/>
          <w:lang w:val="en-US"/>
        </w:rPr>
      </w:pPr>
    </w:p>
    <w:p w14:paraId="6225B411" w14:textId="7D7E6644" w:rsidR="0069358D" w:rsidRPr="001B0295" w:rsidRDefault="00022C24" w:rsidP="009E51D8">
      <w:pPr>
        <w:spacing w:line="276" w:lineRule="auto"/>
        <w:jc w:val="both"/>
        <w:rPr>
          <w:rFonts w:ascii="Garamond" w:hAnsi="Garamond" w:cs="Segoe UI"/>
          <w:sz w:val="22"/>
          <w:szCs w:val="22"/>
          <w:shd w:val="clear" w:color="auto" w:fill="FFFFFF"/>
          <w:lang w:val="en-US"/>
        </w:rPr>
      </w:pPr>
      <w:r w:rsidRPr="00022C24">
        <w:rPr>
          <w:rFonts w:ascii="Garamond" w:hAnsi="Garamond" w:cs="Segoe UI"/>
          <w:sz w:val="22"/>
          <w:szCs w:val="22"/>
          <w:shd w:val="clear" w:color="auto" w:fill="FFFFFF"/>
          <w:lang w:val="en-US"/>
        </w:rPr>
        <w:t xml:space="preserve">This decision expands freedom of expression by recognizing and acting to prevent Strategic Lawsuits Against Public Participation (SLAPPs), clarifying the conditions under which journalists and media outlets can be held legally liable. By consolidating cases of judicial harassment in the defendant's domicile and requiring proof of malice or gross negligence for civil liability, the Brazilian Supreme Court strengthens protections for journalistic activities and promotes a more robust environment for free </w:t>
      </w:r>
      <w:r w:rsidR="00473F6B">
        <w:rPr>
          <w:rFonts w:ascii="Garamond" w:hAnsi="Garamond" w:cs="Segoe UI"/>
          <w:sz w:val="22"/>
          <w:szCs w:val="22"/>
          <w:shd w:val="clear" w:color="auto" w:fill="FFFFFF"/>
          <w:lang w:val="en-US"/>
        </w:rPr>
        <w:t xml:space="preserve">speech and </w:t>
      </w:r>
      <w:r w:rsidRPr="00022C24">
        <w:rPr>
          <w:rFonts w:ascii="Garamond" w:hAnsi="Garamond" w:cs="Segoe UI"/>
          <w:sz w:val="22"/>
          <w:szCs w:val="22"/>
          <w:shd w:val="clear" w:color="auto" w:fill="FFFFFF"/>
          <w:lang w:val="en-US"/>
        </w:rPr>
        <w:t>press</w:t>
      </w:r>
      <w:r w:rsidR="00473F6B">
        <w:rPr>
          <w:rFonts w:ascii="Garamond" w:hAnsi="Garamond" w:cs="Segoe UI"/>
          <w:sz w:val="22"/>
          <w:szCs w:val="22"/>
          <w:shd w:val="clear" w:color="auto" w:fill="FFFFFF"/>
          <w:lang w:val="en-US"/>
        </w:rPr>
        <w:t>.</w:t>
      </w:r>
    </w:p>
    <w:p w14:paraId="61D6F8E1" w14:textId="77777777" w:rsidR="00DC0496" w:rsidRPr="001B0295" w:rsidRDefault="00DC0496" w:rsidP="007466E0">
      <w:pPr>
        <w:spacing w:line="276" w:lineRule="auto"/>
        <w:jc w:val="both"/>
        <w:rPr>
          <w:rFonts w:ascii="Garamond" w:hAnsi="Garamond"/>
          <w:sz w:val="22"/>
          <w:szCs w:val="22"/>
          <w:lang w:val="en-US"/>
        </w:rPr>
      </w:pPr>
    </w:p>
    <w:p w14:paraId="261EAE6B" w14:textId="7A934A53" w:rsidR="00BB2804" w:rsidRPr="007466E0" w:rsidRDefault="00BB2804" w:rsidP="007466E0">
      <w:pPr>
        <w:spacing w:line="276" w:lineRule="auto"/>
        <w:jc w:val="both"/>
        <w:rPr>
          <w:rFonts w:ascii="Garamond" w:hAnsi="Garamond"/>
          <w:sz w:val="22"/>
          <w:szCs w:val="22"/>
          <w:lang w:val="en-US"/>
        </w:rPr>
      </w:pPr>
      <w:r w:rsidRPr="007466E0">
        <w:rPr>
          <w:rFonts w:ascii="Garamond" w:hAnsi="Garamond"/>
          <w:b/>
          <w:bCs/>
          <w:i/>
          <w:iCs/>
          <w:sz w:val="22"/>
          <w:szCs w:val="22"/>
          <w:u w:val="single"/>
          <w:lang w:val="en-US"/>
        </w:rPr>
        <w:t>Perspective</w:t>
      </w:r>
      <w:r w:rsidRPr="007466E0">
        <w:rPr>
          <w:rFonts w:ascii="Garamond" w:hAnsi="Garamond"/>
          <w:sz w:val="22"/>
          <w:szCs w:val="22"/>
          <w:lang w:val="en-US"/>
        </w:rPr>
        <w:t xml:space="preserve">: </w:t>
      </w:r>
    </w:p>
    <w:p w14:paraId="221FC9AA" w14:textId="77777777" w:rsidR="00737367" w:rsidRPr="007466E0" w:rsidRDefault="00737367" w:rsidP="007466E0">
      <w:pPr>
        <w:spacing w:line="276" w:lineRule="auto"/>
        <w:jc w:val="both"/>
        <w:rPr>
          <w:rFonts w:ascii="Garamond" w:hAnsi="Garamond"/>
          <w:sz w:val="22"/>
          <w:szCs w:val="22"/>
          <w:lang w:val="en-US"/>
        </w:rPr>
      </w:pPr>
    </w:p>
    <w:p w14:paraId="08E20C4D" w14:textId="38B3A211" w:rsidR="00A35A8D" w:rsidRPr="007466E0" w:rsidRDefault="00A35A8D" w:rsidP="007466E0">
      <w:pPr>
        <w:spacing w:line="276" w:lineRule="auto"/>
        <w:jc w:val="both"/>
        <w:rPr>
          <w:rFonts w:ascii="Garamond" w:hAnsi="Garamond"/>
          <w:sz w:val="22"/>
          <w:szCs w:val="22"/>
          <w:lang w:val="en-US"/>
        </w:rPr>
      </w:pPr>
      <w:r w:rsidRPr="007466E0">
        <w:rPr>
          <w:rFonts w:ascii="Garamond" w:hAnsi="Garamond"/>
          <w:sz w:val="22"/>
          <w:szCs w:val="22"/>
          <w:lang w:val="en-US"/>
        </w:rPr>
        <w:t>National standards, law or jurisprudence</w:t>
      </w:r>
    </w:p>
    <w:p w14:paraId="32CD893B" w14:textId="77777777" w:rsidR="000E1273" w:rsidRPr="007466E0" w:rsidRDefault="000E1273" w:rsidP="007466E0">
      <w:pPr>
        <w:spacing w:line="276" w:lineRule="auto"/>
        <w:jc w:val="both"/>
        <w:rPr>
          <w:rFonts w:ascii="Garamond" w:hAnsi="Garamond"/>
          <w:sz w:val="22"/>
          <w:szCs w:val="22"/>
          <w:lang w:val="en-US"/>
        </w:rPr>
      </w:pPr>
    </w:p>
    <w:p w14:paraId="4A1893B0" w14:textId="7EB4FFD0" w:rsidR="007C14F4" w:rsidRPr="007466E0" w:rsidRDefault="007C14F4" w:rsidP="007466E0">
      <w:pPr>
        <w:spacing w:line="276" w:lineRule="auto"/>
        <w:rPr>
          <w:rFonts w:ascii="Garamond" w:hAnsi="Garamond"/>
          <w:b/>
          <w:bCs/>
          <w:sz w:val="22"/>
          <w:szCs w:val="22"/>
          <w:lang w:val="en-US"/>
        </w:rPr>
      </w:pPr>
      <w:r w:rsidRPr="007466E0">
        <w:rPr>
          <w:rFonts w:ascii="Garamond" w:hAnsi="Garamond"/>
          <w:sz w:val="22"/>
          <w:szCs w:val="22"/>
          <w:lang w:val="en-US"/>
        </w:rPr>
        <w:br/>
      </w:r>
      <w:r w:rsidRPr="007466E0">
        <w:rPr>
          <w:rFonts w:ascii="Garamond" w:hAnsi="Garamond"/>
          <w:b/>
          <w:bCs/>
          <w:sz w:val="22"/>
          <w:szCs w:val="22"/>
          <w:lang w:val="en-US"/>
        </w:rPr>
        <w:t>Additional citations:</w:t>
      </w:r>
    </w:p>
    <w:p w14:paraId="203B112C" w14:textId="77777777" w:rsidR="007C14F4" w:rsidRPr="007466E0" w:rsidRDefault="007C14F4" w:rsidP="007466E0">
      <w:pPr>
        <w:spacing w:line="276" w:lineRule="auto"/>
        <w:rPr>
          <w:rFonts w:ascii="Garamond" w:hAnsi="Garamond"/>
          <w:sz w:val="22"/>
          <w:szCs w:val="22"/>
          <w:lang w:val="en-US"/>
        </w:rPr>
      </w:pPr>
    </w:p>
    <w:p w14:paraId="25C412F0" w14:textId="119FC879" w:rsidR="005A0990" w:rsidRPr="007466E0" w:rsidRDefault="005A0990" w:rsidP="007466E0">
      <w:pPr>
        <w:spacing w:line="276" w:lineRule="auto"/>
        <w:rPr>
          <w:rFonts w:ascii="Garamond" w:hAnsi="Garamond"/>
          <w:sz w:val="22"/>
          <w:szCs w:val="22"/>
          <w:lang w:val="en-US"/>
        </w:rPr>
      </w:pPr>
      <w:r w:rsidRPr="007466E0">
        <w:rPr>
          <w:rFonts w:ascii="Garamond" w:hAnsi="Garamond"/>
          <w:sz w:val="22"/>
          <w:szCs w:val="22"/>
          <w:lang w:val="en-US"/>
        </w:rPr>
        <w:t xml:space="preserve">Brazil’s top court acts to protect journalists from judicial harassment - </w:t>
      </w:r>
      <w:hyperlink r:id="rId5" w:history="1">
        <w:r w:rsidR="00130F52" w:rsidRPr="007466E0">
          <w:rPr>
            <w:rStyle w:val="Hyperlink"/>
            <w:rFonts w:ascii="Garamond" w:hAnsi="Garamond"/>
            <w:sz w:val="22"/>
            <w:szCs w:val="22"/>
            <w:lang w:val="en-US"/>
          </w:rPr>
          <w:t>https://cpj.org/2024/05/brazils-top-court-acts-to-protect-journalists-from-judicial-harassment/</w:t>
        </w:r>
      </w:hyperlink>
    </w:p>
    <w:p w14:paraId="338B678B" w14:textId="77777777" w:rsidR="005A0990" w:rsidRPr="007466E0" w:rsidRDefault="005A0990" w:rsidP="007466E0">
      <w:pPr>
        <w:spacing w:line="276" w:lineRule="auto"/>
        <w:rPr>
          <w:rFonts w:ascii="Garamond" w:hAnsi="Garamond"/>
          <w:sz w:val="22"/>
          <w:szCs w:val="22"/>
          <w:lang w:val="en-US"/>
        </w:rPr>
      </w:pPr>
    </w:p>
    <w:p w14:paraId="677CCE68" w14:textId="72DD6C29" w:rsidR="00BB2804" w:rsidRPr="007466E0" w:rsidRDefault="00BB2804" w:rsidP="007466E0">
      <w:pPr>
        <w:spacing w:line="276" w:lineRule="auto"/>
        <w:rPr>
          <w:rFonts w:ascii="Garamond" w:hAnsi="Garamond"/>
          <w:sz w:val="22"/>
          <w:szCs w:val="22"/>
          <w:lang w:val="en-US"/>
        </w:rPr>
      </w:pPr>
      <w:r w:rsidRPr="007466E0">
        <w:rPr>
          <w:rFonts w:ascii="Garamond" w:hAnsi="Garamond"/>
          <w:b/>
          <w:bCs/>
          <w:i/>
          <w:iCs/>
          <w:sz w:val="22"/>
          <w:szCs w:val="22"/>
          <w:u w:val="single"/>
          <w:lang w:val="en-US"/>
        </w:rPr>
        <w:t>Significance</w:t>
      </w:r>
      <w:r w:rsidRPr="007466E0">
        <w:rPr>
          <w:rFonts w:ascii="Garamond" w:hAnsi="Garamond"/>
          <w:sz w:val="22"/>
          <w:szCs w:val="22"/>
          <w:lang w:val="en-US"/>
        </w:rPr>
        <w:t xml:space="preserve">: </w:t>
      </w:r>
    </w:p>
    <w:p w14:paraId="6CBEC4DF" w14:textId="77777777" w:rsidR="003B36F2" w:rsidRPr="007466E0" w:rsidRDefault="003B36F2" w:rsidP="007466E0">
      <w:pPr>
        <w:spacing w:line="276" w:lineRule="auto"/>
        <w:jc w:val="both"/>
        <w:rPr>
          <w:rFonts w:ascii="Garamond" w:hAnsi="Garamond"/>
          <w:b/>
          <w:bCs/>
          <w:sz w:val="22"/>
          <w:szCs w:val="22"/>
          <w:lang w:val="en-US"/>
        </w:rPr>
      </w:pPr>
    </w:p>
    <w:p w14:paraId="58C80B1A" w14:textId="6945E6C2" w:rsidR="003B36F2" w:rsidRPr="007466E0" w:rsidRDefault="00B850D6" w:rsidP="007466E0">
      <w:pPr>
        <w:spacing w:line="276" w:lineRule="auto"/>
        <w:jc w:val="both"/>
        <w:rPr>
          <w:rFonts w:ascii="Garamond" w:hAnsi="Garamond"/>
          <w:b/>
          <w:bCs/>
          <w:sz w:val="22"/>
          <w:szCs w:val="22"/>
          <w:lang w:val="en-US"/>
        </w:rPr>
      </w:pPr>
      <w:r w:rsidRPr="007466E0">
        <w:rPr>
          <w:rFonts w:ascii="Garamond" w:hAnsi="Garamond"/>
          <w:b/>
          <w:bCs/>
          <w:sz w:val="22"/>
          <w:szCs w:val="22"/>
          <w:lang w:val="en-US"/>
        </w:rPr>
        <w:t>The decision establishes a binding or persuasive precedent within its jurisdiction.</w:t>
      </w:r>
    </w:p>
    <w:p w14:paraId="188EA2E7" w14:textId="77777777" w:rsidR="005B10C1" w:rsidRPr="007466E0" w:rsidRDefault="005B10C1" w:rsidP="007466E0">
      <w:pPr>
        <w:spacing w:line="276" w:lineRule="auto"/>
        <w:jc w:val="both"/>
        <w:rPr>
          <w:rFonts w:ascii="Garamond" w:hAnsi="Garamond"/>
          <w:b/>
          <w:bCs/>
          <w:sz w:val="22"/>
          <w:szCs w:val="22"/>
          <w:lang w:val="en-US"/>
        </w:rPr>
      </w:pPr>
    </w:p>
    <w:p w14:paraId="5268A620" w14:textId="77777777" w:rsidR="002945C3" w:rsidRPr="007466E0" w:rsidRDefault="002945C3" w:rsidP="007466E0">
      <w:pPr>
        <w:spacing w:line="276" w:lineRule="auto"/>
        <w:jc w:val="both"/>
        <w:rPr>
          <w:rFonts w:ascii="Garamond" w:hAnsi="Garamond"/>
          <w:sz w:val="22"/>
          <w:szCs w:val="22"/>
        </w:rPr>
      </w:pPr>
    </w:p>
    <w:p w14:paraId="476B22B3" w14:textId="45FEBDE6" w:rsidR="00BB2804" w:rsidRPr="007466E0" w:rsidRDefault="00BB2804" w:rsidP="007466E0">
      <w:pPr>
        <w:pStyle w:val="PargrafodaLista"/>
        <w:numPr>
          <w:ilvl w:val="0"/>
          <w:numId w:val="2"/>
        </w:numPr>
        <w:spacing w:line="276" w:lineRule="auto"/>
        <w:jc w:val="both"/>
        <w:rPr>
          <w:rFonts w:ascii="Garamond" w:hAnsi="Garamond"/>
          <w:sz w:val="22"/>
          <w:szCs w:val="22"/>
        </w:rPr>
      </w:pPr>
      <w:r w:rsidRPr="007466E0">
        <w:rPr>
          <w:rFonts w:ascii="Garamond" w:hAnsi="Garamond"/>
          <w:b/>
          <w:bCs/>
          <w:sz w:val="22"/>
          <w:szCs w:val="22"/>
        </w:rPr>
        <w:t>Related Cases</w:t>
      </w:r>
      <w:r w:rsidRPr="007466E0">
        <w:rPr>
          <w:rFonts w:ascii="Garamond" w:hAnsi="Garamond"/>
          <w:sz w:val="22"/>
          <w:szCs w:val="22"/>
        </w:rPr>
        <w:t>: Self-generated</w:t>
      </w:r>
    </w:p>
    <w:p w14:paraId="741F01EB" w14:textId="77777777" w:rsidR="00BB2804" w:rsidRPr="007466E0" w:rsidRDefault="00BB2804" w:rsidP="007466E0">
      <w:pPr>
        <w:pStyle w:val="PargrafodaLista"/>
        <w:spacing w:line="276" w:lineRule="auto"/>
        <w:ind w:left="360"/>
        <w:jc w:val="both"/>
        <w:rPr>
          <w:rFonts w:ascii="Garamond" w:hAnsi="Garamond"/>
          <w:sz w:val="22"/>
          <w:szCs w:val="22"/>
        </w:rPr>
      </w:pPr>
    </w:p>
    <w:p w14:paraId="64998CDB" w14:textId="0B677EF5" w:rsidR="00BB2804" w:rsidRPr="007466E0" w:rsidRDefault="00BB2804" w:rsidP="007466E0">
      <w:pPr>
        <w:pStyle w:val="PargrafodaLista"/>
        <w:numPr>
          <w:ilvl w:val="0"/>
          <w:numId w:val="2"/>
        </w:numPr>
        <w:spacing w:line="276" w:lineRule="auto"/>
        <w:jc w:val="both"/>
        <w:rPr>
          <w:rFonts w:ascii="Garamond" w:hAnsi="Garamond"/>
          <w:sz w:val="22"/>
          <w:szCs w:val="22"/>
        </w:rPr>
      </w:pPr>
      <w:r w:rsidRPr="007466E0">
        <w:rPr>
          <w:rFonts w:ascii="Garamond" w:hAnsi="Garamond"/>
          <w:b/>
          <w:bCs/>
          <w:sz w:val="22"/>
          <w:szCs w:val="22"/>
        </w:rPr>
        <w:t>Date updated</w:t>
      </w:r>
      <w:r w:rsidRPr="007466E0">
        <w:rPr>
          <w:rFonts w:ascii="Garamond" w:hAnsi="Garamond"/>
          <w:sz w:val="22"/>
          <w:szCs w:val="22"/>
        </w:rPr>
        <w:t xml:space="preserve">: </w:t>
      </w:r>
      <w:r w:rsidR="00EC1B6E" w:rsidRPr="007466E0">
        <w:rPr>
          <w:rFonts w:ascii="Garamond" w:hAnsi="Garamond"/>
          <w:sz w:val="22"/>
          <w:szCs w:val="22"/>
        </w:rPr>
        <w:t>N/A</w:t>
      </w:r>
    </w:p>
    <w:p w14:paraId="71BD8A64" w14:textId="77777777" w:rsidR="00BB2804" w:rsidRPr="007466E0" w:rsidRDefault="00BB2804" w:rsidP="007466E0">
      <w:pPr>
        <w:spacing w:line="276" w:lineRule="auto"/>
        <w:jc w:val="both"/>
        <w:rPr>
          <w:rFonts w:ascii="Garamond" w:hAnsi="Garamond"/>
          <w:sz w:val="22"/>
          <w:szCs w:val="22"/>
        </w:rPr>
      </w:pPr>
    </w:p>
    <w:p w14:paraId="0F73208F" w14:textId="77777777" w:rsidR="00BB2804" w:rsidRPr="007466E0" w:rsidRDefault="00BB2804" w:rsidP="007466E0">
      <w:pPr>
        <w:spacing w:line="276" w:lineRule="auto"/>
        <w:jc w:val="both"/>
        <w:rPr>
          <w:rFonts w:ascii="Garamond" w:hAnsi="Garamond"/>
          <w:sz w:val="22"/>
          <w:szCs w:val="22"/>
        </w:rPr>
      </w:pPr>
      <w:r w:rsidRPr="007466E0">
        <w:rPr>
          <w:rFonts w:ascii="Garamond" w:hAnsi="Garamond"/>
          <w:b/>
          <w:bCs/>
          <w:i/>
          <w:iCs/>
          <w:sz w:val="22"/>
          <w:szCs w:val="22"/>
          <w:u w:val="single"/>
        </w:rPr>
        <w:t>Docs</w:t>
      </w:r>
      <w:r w:rsidRPr="007466E0">
        <w:rPr>
          <w:rFonts w:ascii="Garamond" w:hAnsi="Garamond"/>
          <w:sz w:val="22"/>
          <w:szCs w:val="22"/>
        </w:rPr>
        <w:t xml:space="preserve">: </w:t>
      </w:r>
    </w:p>
    <w:p w14:paraId="1AC4848C" w14:textId="77777777" w:rsidR="003B36F2" w:rsidRPr="007466E0" w:rsidRDefault="003B36F2" w:rsidP="007466E0">
      <w:pPr>
        <w:spacing w:line="276" w:lineRule="auto"/>
        <w:jc w:val="both"/>
        <w:rPr>
          <w:rFonts w:ascii="Garamond" w:hAnsi="Garamond"/>
          <w:sz w:val="22"/>
          <w:szCs w:val="22"/>
        </w:rPr>
      </w:pPr>
    </w:p>
    <w:p w14:paraId="577E387D" w14:textId="4804D574" w:rsidR="00C35AA4" w:rsidRPr="007466E0" w:rsidRDefault="00C35AA4" w:rsidP="007466E0">
      <w:pPr>
        <w:spacing w:line="276" w:lineRule="auto"/>
        <w:rPr>
          <w:rFonts w:ascii="Garamond" w:hAnsi="Garamond"/>
          <w:sz w:val="22"/>
          <w:szCs w:val="22"/>
        </w:rPr>
      </w:pPr>
    </w:p>
    <w:sectPr w:rsidR="00C35AA4" w:rsidRPr="007466E0" w:rsidSect="00A507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464F"/>
    <w:multiLevelType w:val="hybridMultilevel"/>
    <w:tmpl w:val="3138A1C6"/>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A39F3"/>
    <w:multiLevelType w:val="hybridMultilevel"/>
    <w:tmpl w:val="7A1E43DE"/>
    <w:lvl w:ilvl="0" w:tplc="08090003">
      <w:start w:val="1"/>
      <w:numFmt w:val="bullet"/>
      <w:lvlText w:val="o"/>
      <w:lvlJc w:val="left"/>
      <w:pPr>
        <w:ind w:left="501" w:hanging="360"/>
      </w:pPr>
      <w:rPr>
        <w:rFonts w:ascii="Courier New" w:hAnsi="Courier New" w:cs="Courier New"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 w15:restartNumberingAfterBreak="0">
    <w:nsid w:val="1A1020AC"/>
    <w:multiLevelType w:val="hybridMultilevel"/>
    <w:tmpl w:val="B1603EDA"/>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7466EF"/>
    <w:multiLevelType w:val="hybridMultilevel"/>
    <w:tmpl w:val="5CF6DB7C"/>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EE17B7"/>
    <w:multiLevelType w:val="hybridMultilevel"/>
    <w:tmpl w:val="7020FA76"/>
    <w:lvl w:ilvl="0" w:tplc="CDE8E2F4">
      <w:numFmt w:val="bullet"/>
      <w:lvlText w:val="-"/>
      <w:lvlJc w:val="left"/>
      <w:pPr>
        <w:ind w:left="720" w:hanging="360"/>
      </w:pPr>
      <w:rPr>
        <w:rFonts w:ascii="Garamond" w:eastAsiaTheme="minorHAnsi" w:hAnsi="Garamond" w:cstheme="minorBidi"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28D7D7C"/>
    <w:multiLevelType w:val="hybridMultilevel"/>
    <w:tmpl w:val="2962112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3A6D6F"/>
    <w:multiLevelType w:val="hybridMultilevel"/>
    <w:tmpl w:val="EFC62AD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F058EB"/>
    <w:multiLevelType w:val="hybridMultilevel"/>
    <w:tmpl w:val="C7CEBC52"/>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48400A"/>
    <w:multiLevelType w:val="hybridMultilevel"/>
    <w:tmpl w:val="AF9EBB7C"/>
    <w:lvl w:ilvl="0" w:tplc="B62A095E">
      <w:start w:val="28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73495E"/>
    <w:multiLevelType w:val="hybridMultilevel"/>
    <w:tmpl w:val="9D1E253E"/>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52343343">
    <w:abstractNumId w:val="0"/>
  </w:num>
  <w:num w:numId="2" w16cid:durableId="621377382">
    <w:abstractNumId w:val="7"/>
  </w:num>
  <w:num w:numId="3" w16cid:durableId="276567850">
    <w:abstractNumId w:val="5"/>
  </w:num>
  <w:num w:numId="4" w16cid:durableId="1892109100">
    <w:abstractNumId w:val="2"/>
  </w:num>
  <w:num w:numId="5" w16cid:durableId="1639069319">
    <w:abstractNumId w:val="6"/>
  </w:num>
  <w:num w:numId="6" w16cid:durableId="2147354279">
    <w:abstractNumId w:val="9"/>
  </w:num>
  <w:num w:numId="7" w16cid:durableId="1267008194">
    <w:abstractNumId w:val="3"/>
  </w:num>
  <w:num w:numId="8" w16cid:durableId="901796843">
    <w:abstractNumId w:val="1"/>
  </w:num>
  <w:num w:numId="9" w16cid:durableId="115754876">
    <w:abstractNumId w:val="8"/>
  </w:num>
  <w:num w:numId="10" w16cid:durableId="264845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04"/>
    <w:rsid w:val="00000029"/>
    <w:rsid w:val="0000359C"/>
    <w:rsid w:val="000047B5"/>
    <w:rsid w:val="000047BA"/>
    <w:rsid w:val="00005DFD"/>
    <w:rsid w:val="00007237"/>
    <w:rsid w:val="000116B7"/>
    <w:rsid w:val="00016B76"/>
    <w:rsid w:val="00020F4E"/>
    <w:rsid w:val="00022513"/>
    <w:rsid w:val="00022C24"/>
    <w:rsid w:val="00027902"/>
    <w:rsid w:val="00030EB8"/>
    <w:rsid w:val="0003559C"/>
    <w:rsid w:val="00035C43"/>
    <w:rsid w:val="00036E54"/>
    <w:rsid w:val="00037062"/>
    <w:rsid w:val="00043D5C"/>
    <w:rsid w:val="00055678"/>
    <w:rsid w:val="00061C55"/>
    <w:rsid w:val="0006259C"/>
    <w:rsid w:val="0006304B"/>
    <w:rsid w:val="000646FA"/>
    <w:rsid w:val="00064B22"/>
    <w:rsid w:val="00065F2C"/>
    <w:rsid w:val="00070F39"/>
    <w:rsid w:val="00071036"/>
    <w:rsid w:val="00071A07"/>
    <w:rsid w:val="00072CF3"/>
    <w:rsid w:val="00074D3D"/>
    <w:rsid w:val="0007618B"/>
    <w:rsid w:val="00080D1E"/>
    <w:rsid w:val="000850BD"/>
    <w:rsid w:val="0009061F"/>
    <w:rsid w:val="000964E6"/>
    <w:rsid w:val="000A0596"/>
    <w:rsid w:val="000A0E38"/>
    <w:rsid w:val="000A40AB"/>
    <w:rsid w:val="000A50A1"/>
    <w:rsid w:val="000A5AAA"/>
    <w:rsid w:val="000A6851"/>
    <w:rsid w:val="000B3A66"/>
    <w:rsid w:val="000B3B93"/>
    <w:rsid w:val="000B747F"/>
    <w:rsid w:val="000C1EDA"/>
    <w:rsid w:val="000C2113"/>
    <w:rsid w:val="000C3530"/>
    <w:rsid w:val="000C3FB9"/>
    <w:rsid w:val="000C4099"/>
    <w:rsid w:val="000C753E"/>
    <w:rsid w:val="000D31D2"/>
    <w:rsid w:val="000D6F34"/>
    <w:rsid w:val="000E1273"/>
    <w:rsid w:val="000E1636"/>
    <w:rsid w:val="000E544E"/>
    <w:rsid w:val="000E729A"/>
    <w:rsid w:val="000F5040"/>
    <w:rsid w:val="000F557A"/>
    <w:rsid w:val="000F76BC"/>
    <w:rsid w:val="000F7B21"/>
    <w:rsid w:val="00104801"/>
    <w:rsid w:val="001048C3"/>
    <w:rsid w:val="001057DB"/>
    <w:rsid w:val="0010737E"/>
    <w:rsid w:val="00111B1B"/>
    <w:rsid w:val="0011450B"/>
    <w:rsid w:val="00115DF5"/>
    <w:rsid w:val="00120101"/>
    <w:rsid w:val="001212A7"/>
    <w:rsid w:val="00130F52"/>
    <w:rsid w:val="00131CC7"/>
    <w:rsid w:val="00134F4C"/>
    <w:rsid w:val="00144E0C"/>
    <w:rsid w:val="00153CD8"/>
    <w:rsid w:val="00154C52"/>
    <w:rsid w:val="00155D4D"/>
    <w:rsid w:val="00156AEC"/>
    <w:rsid w:val="00160B93"/>
    <w:rsid w:val="00161A6A"/>
    <w:rsid w:val="00163B5D"/>
    <w:rsid w:val="001646E6"/>
    <w:rsid w:val="001650DC"/>
    <w:rsid w:val="001710E0"/>
    <w:rsid w:val="00172A10"/>
    <w:rsid w:val="001732DB"/>
    <w:rsid w:val="0017455F"/>
    <w:rsid w:val="00176CCA"/>
    <w:rsid w:val="00181333"/>
    <w:rsid w:val="001841A2"/>
    <w:rsid w:val="001A034B"/>
    <w:rsid w:val="001A2EAE"/>
    <w:rsid w:val="001A31DB"/>
    <w:rsid w:val="001B0295"/>
    <w:rsid w:val="001B0474"/>
    <w:rsid w:val="001B0DCB"/>
    <w:rsid w:val="001B2410"/>
    <w:rsid w:val="001B4E76"/>
    <w:rsid w:val="001B76E5"/>
    <w:rsid w:val="001C15A1"/>
    <w:rsid w:val="001C3575"/>
    <w:rsid w:val="001C621F"/>
    <w:rsid w:val="001C6655"/>
    <w:rsid w:val="001D50AC"/>
    <w:rsid w:val="001E0E1C"/>
    <w:rsid w:val="001E1BA3"/>
    <w:rsid w:val="001E2EF7"/>
    <w:rsid w:val="001E4D3A"/>
    <w:rsid w:val="001F2A39"/>
    <w:rsid w:val="001F4DBE"/>
    <w:rsid w:val="001F74C9"/>
    <w:rsid w:val="00203474"/>
    <w:rsid w:val="00204CF3"/>
    <w:rsid w:val="00204E90"/>
    <w:rsid w:val="00206378"/>
    <w:rsid w:val="002071D8"/>
    <w:rsid w:val="00210270"/>
    <w:rsid w:val="00210D45"/>
    <w:rsid w:val="002132BB"/>
    <w:rsid w:val="00213E27"/>
    <w:rsid w:val="00214966"/>
    <w:rsid w:val="002168F9"/>
    <w:rsid w:val="00224168"/>
    <w:rsid w:val="00225C00"/>
    <w:rsid w:val="00226488"/>
    <w:rsid w:val="0023037B"/>
    <w:rsid w:val="00231F46"/>
    <w:rsid w:val="00233076"/>
    <w:rsid w:val="002330B2"/>
    <w:rsid w:val="002349A2"/>
    <w:rsid w:val="002354E1"/>
    <w:rsid w:val="0023554B"/>
    <w:rsid w:val="00242775"/>
    <w:rsid w:val="002533A3"/>
    <w:rsid w:val="002545E7"/>
    <w:rsid w:val="00255D0E"/>
    <w:rsid w:val="00261E48"/>
    <w:rsid w:val="00266FD4"/>
    <w:rsid w:val="0027019F"/>
    <w:rsid w:val="002708B3"/>
    <w:rsid w:val="00272504"/>
    <w:rsid w:val="0027612A"/>
    <w:rsid w:val="00276D37"/>
    <w:rsid w:val="002773C1"/>
    <w:rsid w:val="00281F90"/>
    <w:rsid w:val="00284E3E"/>
    <w:rsid w:val="0028525F"/>
    <w:rsid w:val="002858AE"/>
    <w:rsid w:val="00286FCE"/>
    <w:rsid w:val="0029093B"/>
    <w:rsid w:val="00293AC4"/>
    <w:rsid w:val="00293B37"/>
    <w:rsid w:val="0029421B"/>
    <w:rsid w:val="002945C3"/>
    <w:rsid w:val="0029491E"/>
    <w:rsid w:val="002955F9"/>
    <w:rsid w:val="0029586B"/>
    <w:rsid w:val="00297B99"/>
    <w:rsid w:val="002A2CDD"/>
    <w:rsid w:val="002A48D0"/>
    <w:rsid w:val="002A51E3"/>
    <w:rsid w:val="002B07E6"/>
    <w:rsid w:val="002B6964"/>
    <w:rsid w:val="002B7722"/>
    <w:rsid w:val="002C1264"/>
    <w:rsid w:val="002C3D54"/>
    <w:rsid w:val="002C482C"/>
    <w:rsid w:val="002C5E2B"/>
    <w:rsid w:val="002D2DD8"/>
    <w:rsid w:val="002D329C"/>
    <w:rsid w:val="002D4886"/>
    <w:rsid w:val="002E0A76"/>
    <w:rsid w:val="002E1AA6"/>
    <w:rsid w:val="002E1E37"/>
    <w:rsid w:val="002E3217"/>
    <w:rsid w:val="002E3BB6"/>
    <w:rsid w:val="002F2DA2"/>
    <w:rsid w:val="002F4414"/>
    <w:rsid w:val="002F59E4"/>
    <w:rsid w:val="002F7C24"/>
    <w:rsid w:val="00301932"/>
    <w:rsid w:val="003023B2"/>
    <w:rsid w:val="003029A4"/>
    <w:rsid w:val="0030335C"/>
    <w:rsid w:val="00303E85"/>
    <w:rsid w:val="003045E6"/>
    <w:rsid w:val="003048B3"/>
    <w:rsid w:val="003071BD"/>
    <w:rsid w:val="00312048"/>
    <w:rsid w:val="003131E0"/>
    <w:rsid w:val="00315CCA"/>
    <w:rsid w:val="00316D50"/>
    <w:rsid w:val="0031705E"/>
    <w:rsid w:val="00320803"/>
    <w:rsid w:val="00320B87"/>
    <w:rsid w:val="00320C24"/>
    <w:rsid w:val="00322877"/>
    <w:rsid w:val="00325F59"/>
    <w:rsid w:val="00330BF5"/>
    <w:rsid w:val="00333715"/>
    <w:rsid w:val="00334256"/>
    <w:rsid w:val="003357F3"/>
    <w:rsid w:val="00336424"/>
    <w:rsid w:val="00337DE0"/>
    <w:rsid w:val="00341128"/>
    <w:rsid w:val="00347B3D"/>
    <w:rsid w:val="00347E91"/>
    <w:rsid w:val="00350C6F"/>
    <w:rsid w:val="003515E3"/>
    <w:rsid w:val="0035234D"/>
    <w:rsid w:val="003548C7"/>
    <w:rsid w:val="003549F5"/>
    <w:rsid w:val="00361E90"/>
    <w:rsid w:val="003623ED"/>
    <w:rsid w:val="003637D3"/>
    <w:rsid w:val="00363B1E"/>
    <w:rsid w:val="003645D2"/>
    <w:rsid w:val="003668DD"/>
    <w:rsid w:val="00371663"/>
    <w:rsid w:val="003723FB"/>
    <w:rsid w:val="0037482B"/>
    <w:rsid w:val="00382058"/>
    <w:rsid w:val="0039114E"/>
    <w:rsid w:val="00392D4E"/>
    <w:rsid w:val="003965EE"/>
    <w:rsid w:val="0039790B"/>
    <w:rsid w:val="003A2261"/>
    <w:rsid w:val="003A359A"/>
    <w:rsid w:val="003A3DFD"/>
    <w:rsid w:val="003A5274"/>
    <w:rsid w:val="003A7F28"/>
    <w:rsid w:val="003B36F2"/>
    <w:rsid w:val="003B4D24"/>
    <w:rsid w:val="003C2402"/>
    <w:rsid w:val="003C3B47"/>
    <w:rsid w:val="003D040E"/>
    <w:rsid w:val="003D19B6"/>
    <w:rsid w:val="003D1E2E"/>
    <w:rsid w:val="003D4308"/>
    <w:rsid w:val="003D62F3"/>
    <w:rsid w:val="003E02B6"/>
    <w:rsid w:val="003E16E1"/>
    <w:rsid w:val="003E1917"/>
    <w:rsid w:val="003E37DB"/>
    <w:rsid w:val="003E5226"/>
    <w:rsid w:val="003F53A4"/>
    <w:rsid w:val="0040049B"/>
    <w:rsid w:val="0040108A"/>
    <w:rsid w:val="0040120C"/>
    <w:rsid w:val="004019BE"/>
    <w:rsid w:val="00406C72"/>
    <w:rsid w:val="004115A5"/>
    <w:rsid w:val="0041688B"/>
    <w:rsid w:val="00420273"/>
    <w:rsid w:val="00422191"/>
    <w:rsid w:val="00426C11"/>
    <w:rsid w:val="00430532"/>
    <w:rsid w:val="00431EB3"/>
    <w:rsid w:val="0043475D"/>
    <w:rsid w:val="00437B04"/>
    <w:rsid w:val="004419F0"/>
    <w:rsid w:val="00442124"/>
    <w:rsid w:val="004447C3"/>
    <w:rsid w:val="004505B8"/>
    <w:rsid w:val="00450FCD"/>
    <w:rsid w:val="0045189F"/>
    <w:rsid w:val="00452217"/>
    <w:rsid w:val="00454242"/>
    <w:rsid w:val="00456B21"/>
    <w:rsid w:val="00457776"/>
    <w:rsid w:val="00457E6B"/>
    <w:rsid w:val="00460C98"/>
    <w:rsid w:val="00463D53"/>
    <w:rsid w:val="00466503"/>
    <w:rsid w:val="00466F1E"/>
    <w:rsid w:val="00467170"/>
    <w:rsid w:val="004671F5"/>
    <w:rsid w:val="004701D8"/>
    <w:rsid w:val="00470364"/>
    <w:rsid w:val="0047198F"/>
    <w:rsid w:val="00473F6B"/>
    <w:rsid w:val="00480CA2"/>
    <w:rsid w:val="00480D16"/>
    <w:rsid w:val="00480E06"/>
    <w:rsid w:val="00481BCC"/>
    <w:rsid w:val="00486098"/>
    <w:rsid w:val="0049506C"/>
    <w:rsid w:val="0049703C"/>
    <w:rsid w:val="004A1BDF"/>
    <w:rsid w:val="004A7672"/>
    <w:rsid w:val="004B3110"/>
    <w:rsid w:val="004B405D"/>
    <w:rsid w:val="004B4C61"/>
    <w:rsid w:val="004B5210"/>
    <w:rsid w:val="004B60F0"/>
    <w:rsid w:val="004B7A44"/>
    <w:rsid w:val="004B7BFF"/>
    <w:rsid w:val="004C0014"/>
    <w:rsid w:val="004C0B45"/>
    <w:rsid w:val="004C445B"/>
    <w:rsid w:val="004D2E5B"/>
    <w:rsid w:val="004D2FEE"/>
    <w:rsid w:val="004D7111"/>
    <w:rsid w:val="004E3902"/>
    <w:rsid w:val="004F32D4"/>
    <w:rsid w:val="004F670A"/>
    <w:rsid w:val="004F7BF2"/>
    <w:rsid w:val="004F7E46"/>
    <w:rsid w:val="00501621"/>
    <w:rsid w:val="0050392C"/>
    <w:rsid w:val="00505C6F"/>
    <w:rsid w:val="005115F0"/>
    <w:rsid w:val="005247F0"/>
    <w:rsid w:val="00525E0C"/>
    <w:rsid w:val="00525E8D"/>
    <w:rsid w:val="00525FDB"/>
    <w:rsid w:val="00526390"/>
    <w:rsid w:val="0052736D"/>
    <w:rsid w:val="0052790C"/>
    <w:rsid w:val="00527B86"/>
    <w:rsid w:val="0053094C"/>
    <w:rsid w:val="00531F84"/>
    <w:rsid w:val="00536CA8"/>
    <w:rsid w:val="00540323"/>
    <w:rsid w:val="005407E4"/>
    <w:rsid w:val="00546332"/>
    <w:rsid w:val="00546967"/>
    <w:rsid w:val="00546EEF"/>
    <w:rsid w:val="00547D84"/>
    <w:rsid w:val="0055359D"/>
    <w:rsid w:val="00557BD4"/>
    <w:rsid w:val="00560B1C"/>
    <w:rsid w:val="00560E0D"/>
    <w:rsid w:val="00566306"/>
    <w:rsid w:val="005666E2"/>
    <w:rsid w:val="00577156"/>
    <w:rsid w:val="0057715B"/>
    <w:rsid w:val="005774DD"/>
    <w:rsid w:val="00577A00"/>
    <w:rsid w:val="005812CC"/>
    <w:rsid w:val="00583354"/>
    <w:rsid w:val="00583AB6"/>
    <w:rsid w:val="00584533"/>
    <w:rsid w:val="00585570"/>
    <w:rsid w:val="00590F4B"/>
    <w:rsid w:val="00591BF4"/>
    <w:rsid w:val="00592B60"/>
    <w:rsid w:val="00592BF0"/>
    <w:rsid w:val="00592CA3"/>
    <w:rsid w:val="00597E21"/>
    <w:rsid w:val="005A0990"/>
    <w:rsid w:val="005A3411"/>
    <w:rsid w:val="005A35E0"/>
    <w:rsid w:val="005A3AEB"/>
    <w:rsid w:val="005A5A4A"/>
    <w:rsid w:val="005A5B17"/>
    <w:rsid w:val="005B10C1"/>
    <w:rsid w:val="005B241E"/>
    <w:rsid w:val="005B3189"/>
    <w:rsid w:val="005B5CEE"/>
    <w:rsid w:val="005C3F0A"/>
    <w:rsid w:val="005C4944"/>
    <w:rsid w:val="005C63F1"/>
    <w:rsid w:val="005C7A1B"/>
    <w:rsid w:val="005D03AE"/>
    <w:rsid w:val="005D0698"/>
    <w:rsid w:val="005D5256"/>
    <w:rsid w:val="005E02B8"/>
    <w:rsid w:val="005E2CB2"/>
    <w:rsid w:val="005E358D"/>
    <w:rsid w:val="005E3AB5"/>
    <w:rsid w:val="005E4B6F"/>
    <w:rsid w:val="005F1627"/>
    <w:rsid w:val="005F1A16"/>
    <w:rsid w:val="005F1BF1"/>
    <w:rsid w:val="005F340D"/>
    <w:rsid w:val="00602515"/>
    <w:rsid w:val="00602ED2"/>
    <w:rsid w:val="00603464"/>
    <w:rsid w:val="006062AD"/>
    <w:rsid w:val="0061525A"/>
    <w:rsid w:val="006229E0"/>
    <w:rsid w:val="006312C7"/>
    <w:rsid w:val="006338AF"/>
    <w:rsid w:val="00633C98"/>
    <w:rsid w:val="00634034"/>
    <w:rsid w:val="00634BC1"/>
    <w:rsid w:val="00634FC2"/>
    <w:rsid w:val="006408C1"/>
    <w:rsid w:val="00656018"/>
    <w:rsid w:val="00657C10"/>
    <w:rsid w:val="00657F02"/>
    <w:rsid w:val="0067278E"/>
    <w:rsid w:val="006728AB"/>
    <w:rsid w:val="00673D99"/>
    <w:rsid w:val="00682536"/>
    <w:rsid w:val="00684D95"/>
    <w:rsid w:val="00687968"/>
    <w:rsid w:val="006933B2"/>
    <w:rsid w:val="0069358D"/>
    <w:rsid w:val="00694086"/>
    <w:rsid w:val="0069647F"/>
    <w:rsid w:val="006A575C"/>
    <w:rsid w:val="006A68B7"/>
    <w:rsid w:val="006A7613"/>
    <w:rsid w:val="006B0349"/>
    <w:rsid w:val="006B0A1D"/>
    <w:rsid w:val="006B1518"/>
    <w:rsid w:val="006B338A"/>
    <w:rsid w:val="006B5D5E"/>
    <w:rsid w:val="006B6407"/>
    <w:rsid w:val="006C6355"/>
    <w:rsid w:val="006C6D8A"/>
    <w:rsid w:val="006C7838"/>
    <w:rsid w:val="006D28BE"/>
    <w:rsid w:val="006D5661"/>
    <w:rsid w:val="006E009C"/>
    <w:rsid w:val="006E0D2D"/>
    <w:rsid w:val="006E24C0"/>
    <w:rsid w:val="006E4B77"/>
    <w:rsid w:val="006F2073"/>
    <w:rsid w:val="006F332B"/>
    <w:rsid w:val="00701F32"/>
    <w:rsid w:val="00703003"/>
    <w:rsid w:val="007030C7"/>
    <w:rsid w:val="00703B86"/>
    <w:rsid w:val="00710498"/>
    <w:rsid w:val="00720AED"/>
    <w:rsid w:val="00726F65"/>
    <w:rsid w:val="00731C7B"/>
    <w:rsid w:val="00734616"/>
    <w:rsid w:val="00736182"/>
    <w:rsid w:val="00736320"/>
    <w:rsid w:val="00737367"/>
    <w:rsid w:val="00740E04"/>
    <w:rsid w:val="00740FB7"/>
    <w:rsid w:val="007466E0"/>
    <w:rsid w:val="00752DEE"/>
    <w:rsid w:val="007543A1"/>
    <w:rsid w:val="00764133"/>
    <w:rsid w:val="00764F98"/>
    <w:rsid w:val="00765864"/>
    <w:rsid w:val="0076783F"/>
    <w:rsid w:val="00772B9D"/>
    <w:rsid w:val="00772EC9"/>
    <w:rsid w:val="00773C17"/>
    <w:rsid w:val="00774B4A"/>
    <w:rsid w:val="00775F8B"/>
    <w:rsid w:val="00785562"/>
    <w:rsid w:val="007904D4"/>
    <w:rsid w:val="007934FA"/>
    <w:rsid w:val="00794D87"/>
    <w:rsid w:val="007960C2"/>
    <w:rsid w:val="007962E7"/>
    <w:rsid w:val="007A057D"/>
    <w:rsid w:val="007A14B6"/>
    <w:rsid w:val="007A2093"/>
    <w:rsid w:val="007A308C"/>
    <w:rsid w:val="007A4ACA"/>
    <w:rsid w:val="007A64D7"/>
    <w:rsid w:val="007A6743"/>
    <w:rsid w:val="007A6790"/>
    <w:rsid w:val="007B2CF4"/>
    <w:rsid w:val="007B2E1E"/>
    <w:rsid w:val="007B49C1"/>
    <w:rsid w:val="007B5E67"/>
    <w:rsid w:val="007B7FEB"/>
    <w:rsid w:val="007C14F4"/>
    <w:rsid w:val="007C4DA1"/>
    <w:rsid w:val="007D002C"/>
    <w:rsid w:val="007D221D"/>
    <w:rsid w:val="007E1185"/>
    <w:rsid w:val="007E4BFF"/>
    <w:rsid w:val="007E5041"/>
    <w:rsid w:val="007E5436"/>
    <w:rsid w:val="007F4CCB"/>
    <w:rsid w:val="007F632D"/>
    <w:rsid w:val="00800E0F"/>
    <w:rsid w:val="00802A76"/>
    <w:rsid w:val="00802B46"/>
    <w:rsid w:val="0080658A"/>
    <w:rsid w:val="00807461"/>
    <w:rsid w:val="00807F64"/>
    <w:rsid w:val="008104DC"/>
    <w:rsid w:val="00810D4B"/>
    <w:rsid w:val="0081345B"/>
    <w:rsid w:val="00813A52"/>
    <w:rsid w:val="00815BEA"/>
    <w:rsid w:val="00816748"/>
    <w:rsid w:val="00822CBB"/>
    <w:rsid w:val="00822D2A"/>
    <w:rsid w:val="00825720"/>
    <w:rsid w:val="00825B74"/>
    <w:rsid w:val="008270A1"/>
    <w:rsid w:val="0083305D"/>
    <w:rsid w:val="00833EB7"/>
    <w:rsid w:val="0083490B"/>
    <w:rsid w:val="00835092"/>
    <w:rsid w:val="00836DCE"/>
    <w:rsid w:val="00841510"/>
    <w:rsid w:val="008432CF"/>
    <w:rsid w:val="00852EE3"/>
    <w:rsid w:val="00856E66"/>
    <w:rsid w:val="00860CFC"/>
    <w:rsid w:val="00871040"/>
    <w:rsid w:val="00881CF5"/>
    <w:rsid w:val="00890234"/>
    <w:rsid w:val="0089289B"/>
    <w:rsid w:val="00892A57"/>
    <w:rsid w:val="00895437"/>
    <w:rsid w:val="00896BA9"/>
    <w:rsid w:val="00897DCE"/>
    <w:rsid w:val="008A221F"/>
    <w:rsid w:val="008B09C7"/>
    <w:rsid w:val="008B1AB3"/>
    <w:rsid w:val="008B3F28"/>
    <w:rsid w:val="008B58B2"/>
    <w:rsid w:val="008B7061"/>
    <w:rsid w:val="008B75EF"/>
    <w:rsid w:val="008C237D"/>
    <w:rsid w:val="008C3770"/>
    <w:rsid w:val="008C7675"/>
    <w:rsid w:val="008D1A57"/>
    <w:rsid w:val="008D2D3A"/>
    <w:rsid w:val="008D32A7"/>
    <w:rsid w:val="008D357B"/>
    <w:rsid w:val="008D3ACB"/>
    <w:rsid w:val="008D7484"/>
    <w:rsid w:val="008E2A34"/>
    <w:rsid w:val="008E3672"/>
    <w:rsid w:val="008E72E0"/>
    <w:rsid w:val="008E74EC"/>
    <w:rsid w:val="008F12DD"/>
    <w:rsid w:val="008F1480"/>
    <w:rsid w:val="008F41A7"/>
    <w:rsid w:val="008F5E04"/>
    <w:rsid w:val="009004C5"/>
    <w:rsid w:val="00913100"/>
    <w:rsid w:val="009223B6"/>
    <w:rsid w:val="00931F43"/>
    <w:rsid w:val="00932A75"/>
    <w:rsid w:val="00935C5C"/>
    <w:rsid w:val="00936DC8"/>
    <w:rsid w:val="009377AD"/>
    <w:rsid w:val="00940621"/>
    <w:rsid w:val="009410BF"/>
    <w:rsid w:val="009417D1"/>
    <w:rsid w:val="009447D6"/>
    <w:rsid w:val="00950B70"/>
    <w:rsid w:val="00951688"/>
    <w:rsid w:val="00951F05"/>
    <w:rsid w:val="00953128"/>
    <w:rsid w:val="00957579"/>
    <w:rsid w:val="00960CED"/>
    <w:rsid w:val="009616CC"/>
    <w:rsid w:val="009637B9"/>
    <w:rsid w:val="00967036"/>
    <w:rsid w:val="009672E6"/>
    <w:rsid w:val="0096749C"/>
    <w:rsid w:val="00970093"/>
    <w:rsid w:val="009728E2"/>
    <w:rsid w:val="009771B5"/>
    <w:rsid w:val="00977D27"/>
    <w:rsid w:val="00977DD6"/>
    <w:rsid w:val="00980A87"/>
    <w:rsid w:val="009812DC"/>
    <w:rsid w:val="009816F1"/>
    <w:rsid w:val="00982334"/>
    <w:rsid w:val="00982478"/>
    <w:rsid w:val="00992D0C"/>
    <w:rsid w:val="009936F4"/>
    <w:rsid w:val="0099379F"/>
    <w:rsid w:val="009972BF"/>
    <w:rsid w:val="009A749A"/>
    <w:rsid w:val="009B5D6D"/>
    <w:rsid w:val="009B64FF"/>
    <w:rsid w:val="009C1B9E"/>
    <w:rsid w:val="009C2A3E"/>
    <w:rsid w:val="009C55CB"/>
    <w:rsid w:val="009D2399"/>
    <w:rsid w:val="009D5D91"/>
    <w:rsid w:val="009D62B7"/>
    <w:rsid w:val="009E0F9D"/>
    <w:rsid w:val="009E4122"/>
    <w:rsid w:val="009E51D8"/>
    <w:rsid w:val="009E6419"/>
    <w:rsid w:val="009F1884"/>
    <w:rsid w:val="009F2E26"/>
    <w:rsid w:val="009F37CB"/>
    <w:rsid w:val="009F49B4"/>
    <w:rsid w:val="009F6322"/>
    <w:rsid w:val="00A0181F"/>
    <w:rsid w:val="00A028CD"/>
    <w:rsid w:val="00A02CE5"/>
    <w:rsid w:val="00A03443"/>
    <w:rsid w:val="00A035F1"/>
    <w:rsid w:val="00A04DBE"/>
    <w:rsid w:val="00A05232"/>
    <w:rsid w:val="00A05BCC"/>
    <w:rsid w:val="00A12238"/>
    <w:rsid w:val="00A16EAF"/>
    <w:rsid w:val="00A16EB1"/>
    <w:rsid w:val="00A17622"/>
    <w:rsid w:val="00A255FB"/>
    <w:rsid w:val="00A2621B"/>
    <w:rsid w:val="00A30966"/>
    <w:rsid w:val="00A31AF3"/>
    <w:rsid w:val="00A33301"/>
    <w:rsid w:val="00A34194"/>
    <w:rsid w:val="00A35A8D"/>
    <w:rsid w:val="00A4204A"/>
    <w:rsid w:val="00A507F1"/>
    <w:rsid w:val="00A53586"/>
    <w:rsid w:val="00A55AE2"/>
    <w:rsid w:val="00A63696"/>
    <w:rsid w:val="00A676C2"/>
    <w:rsid w:val="00A71789"/>
    <w:rsid w:val="00A73ECB"/>
    <w:rsid w:val="00A7536B"/>
    <w:rsid w:val="00A777D1"/>
    <w:rsid w:val="00A81B37"/>
    <w:rsid w:val="00A94320"/>
    <w:rsid w:val="00A95336"/>
    <w:rsid w:val="00AA001D"/>
    <w:rsid w:val="00AA2220"/>
    <w:rsid w:val="00AA495D"/>
    <w:rsid w:val="00AA4AFE"/>
    <w:rsid w:val="00AA5060"/>
    <w:rsid w:val="00AA5373"/>
    <w:rsid w:val="00AB2048"/>
    <w:rsid w:val="00AB29C4"/>
    <w:rsid w:val="00AB4333"/>
    <w:rsid w:val="00AB67F4"/>
    <w:rsid w:val="00AE0C18"/>
    <w:rsid w:val="00AE3130"/>
    <w:rsid w:val="00AE34BF"/>
    <w:rsid w:val="00AE4079"/>
    <w:rsid w:val="00AE5148"/>
    <w:rsid w:val="00AE56A4"/>
    <w:rsid w:val="00AE66D0"/>
    <w:rsid w:val="00AE757A"/>
    <w:rsid w:val="00AE75D3"/>
    <w:rsid w:val="00AF0FF0"/>
    <w:rsid w:val="00AF61DD"/>
    <w:rsid w:val="00AF6D94"/>
    <w:rsid w:val="00B047C6"/>
    <w:rsid w:val="00B078E9"/>
    <w:rsid w:val="00B11702"/>
    <w:rsid w:val="00B12E2B"/>
    <w:rsid w:val="00B136F6"/>
    <w:rsid w:val="00B1485F"/>
    <w:rsid w:val="00B155BB"/>
    <w:rsid w:val="00B177B5"/>
    <w:rsid w:val="00B225C2"/>
    <w:rsid w:val="00B2462C"/>
    <w:rsid w:val="00B25C43"/>
    <w:rsid w:val="00B320F7"/>
    <w:rsid w:val="00B35F13"/>
    <w:rsid w:val="00B430E2"/>
    <w:rsid w:val="00B44AD6"/>
    <w:rsid w:val="00B479FC"/>
    <w:rsid w:val="00B53F8D"/>
    <w:rsid w:val="00B54B43"/>
    <w:rsid w:val="00B621FF"/>
    <w:rsid w:val="00B63EEC"/>
    <w:rsid w:val="00B7048C"/>
    <w:rsid w:val="00B74639"/>
    <w:rsid w:val="00B82CB8"/>
    <w:rsid w:val="00B82F60"/>
    <w:rsid w:val="00B84EF6"/>
    <w:rsid w:val="00B850D6"/>
    <w:rsid w:val="00B9205E"/>
    <w:rsid w:val="00B942B6"/>
    <w:rsid w:val="00B94368"/>
    <w:rsid w:val="00B96DE2"/>
    <w:rsid w:val="00BA16D0"/>
    <w:rsid w:val="00BA1F3D"/>
    <w:rsid w:val="00BA4C8A"/>
    <w:rsid w:val="00BB16C4"/>
    <w:rsid w:val="00BB2804"/>
    <w:rsid w:val="00BB561C"/>
    <w:rsid w:val="00BB5D29"/>
    <w:rsid w:val="00BB6A5D"/>
    <w:rsid w:val="00BC1C02"/>
    <w:rsid w:val="00BC1EFF"/>
    <w:rsid w:val="00BC30F2"/>
    <w:rsid w:val="00BC4CCF"/>
    <w:rsid w:val="00BC66A1"/>
    <w:rsid w:val="00BC7DB3"/>
    <w:rsid w:val="00BD10F4"/>
    <w:rsid w:val="00BD4365"/>
    <w:rsid w:val="00BD647C"/>
    <w:rsid w:val="00BD6835"/>
    <w:rsid w:val="00BD7FAA"/>
    <w:rsid w:val="00BE0DDF"/>
    <w:rsid w:val="00BE1EEF"/>
    <w:rsid w:val="00BE2CCC"/>
    <w:rsid w:val="00BE69B0"/>
    <w:rsid w:val="00BF08FE"/>
    <w:rsid w:val="00BF2313"/>
    <w:rsid w:val="00BF243D"/>
    <w:rsid w:val="00BF2DCF"/>
    <w:rsid w:val="00C00B36"/>
    <w:rsid w:val="00C04418"/>
    <w:rsid w:val="00C06FBA"/>
    <w:rsid w:val="00C13547"/>
    <w:rsid w:val="00C20F55"/>
    <w:rsid w:val="00C21B48"/>
    <w:rsid w:val="00C21E7B"/>
    <w:rsid w:val="00C2626B"/>
    <w:rsid w:val="00C32C62"/>
    <w:rsid w:val="00C35AA4"/>
    <w:rsid w:val="00C42519"/>
    <w:rsid w:val="00C50B66"/>
    <w:rsid w:val="00C57040"/>
    <w:rsid w:val="00C634BB"/>
    <w:rsid w:val="00C64206"/>
    <w:rsid w:val="00C67C13"/>
    <w:rsid w:val="00C711C1"/>
    <w:rsid w:val="00C716D0"/>
    <w:rsid w:val="00C72204"/>
    <w:rsid w:val="00C737DB"/>
    <w:rsid w:val="00C845A7"/>
    <w:rsid w:val="00C8704F"/>
    <w:rsid w:val="00C8712D"/>
    <w:rsid w:val="00C90BE6"/>
    <w:rsid w:val="00C9213C"/>
    <w:rsid w:val="00C924B7"/>
    <w:rsid w:val="00C954B6"/>
    <w:rsid w:val="00CA06DB"/>
    <w:rsid w:val="00CA0720"/>
    <w:rsid w:val="00CA11CF"/>
    <w:rsid w:val="00CA3A5D"/>
    <w:rsid w:val="00CA6983"/>
    <w:rsid w:val="00CB5FEF"/>
    <w:rsid w:val="00CB60FC"/>
    <w:rsid w:val="00CD2DD6"/>
    <w:rsid w:val="00CE1B2A"/>
    <w:rsid w:val="00CE3E68"/>
    <w:rsid w:val="00CE7003"/>
    <w:rsid w:val="00CF035B"/>
    <w:rsid w:val="00CF353A"/>
    <w:rsid w:val="00CF3E87"/>
    <w:rsid w:val="00CF4069"/>
    <w:rsid w:val="00CF6D58"/>
    <w:rsid w:val="00CF70B5"/>
    <w:rsid w:val="00CF71AD"/>
    <w:rsid w:val="00D00061"/>
    <w:rsid w:val="00D0013F"/>
    <w:rsid w:val="00D00325"/>
    <w:rsid w:val="00D00E66"/>
    <w:rsid w:val="00D04CA3"/>
    <w:rsid w:val="00D13FDB"/>
    <w:rsid w:val="00D23B31"/>
    <w:rsid w:val="00D24428"/>
    <w:rsid w:val="00D360D2"/>
    <w:rsid w:val="00D36D18"/>
    <w:rsid w:val="00D37E32"/>
    <w:rsid w:val="00D41B47"/>
    <w:rsid w:val="00D41DCE"/>
    <w:rsid w:val="00D42BFD"/>
    <w:rsid w:val="00D43FA1"/>
    <w:rsid w:val="00D4497B"/>
    <w:rsid w:val="00D46357"/>
    <w:rsid w:val="00D50564"/>
    <w:rsid w:val="00D521E5"/>
    <w:rsid w:val="00D54417"/>
    <w:rsid w:val="00D678DA"/>
    <w:rsid w:val="00D71FFB"/>
    <w:rsid w:val="00D73A3A"/>
    <w:rsid w:val="00D74052"/>
    <w:rsid w:val="00D76201"/>
    <w:rsid w:val="00D82DB0"/>
    <w:rsid w:val="00D83E92"/>
    <w:rsid w:val="00D86804"/>
    <w:rsid w:val="00D97833"/>
    <w:rsid w:val="00D97EE2"/>
    <w:rsid w:val="00DA382F"/>
    <w:rsid w:val="00DA3FCF"/>
    <w:rsid w:val="00DA459F"/>
    <w:rsid w:val="00DB049B"/>
    <w:rsid w:val="00DC0298"/>
    <w:rsid w:val="00DC0496"/>
    <w:rsid w:val="00DC1A95"/>
    <w:rsid w:val="00DC1B6D"/>
    <w:rsid w:val="00DC2488"/>
    <w:rsid w:val="00DC313E"/>
    <w:rsid w:val="00DC5332"/>
    <w:rsid w:val="00DC6899"/>
    <w:rsid w:val="00DD38F7"/>
    <w:rsid w:val="00DD74A4"/>
    <w:rsid w:val="00DE6040"/>
    <w:rsid w:val="00DF09A3"/>
    <w:rsid w:val="00DF31AA"/>
    <w:rsid w:val="00DF7129"/>
    <w:rsid w:val="00E03B60"/>
    <w:rsid w:val="00E04DC7"/>
    <w:rsid w:val="00E12F95"/>
    <w:rsid w:val="00E12FA3"/>
    <w:rsid w:val="00E162C9"/>
    <w:rsid w:val="00E1696A"/>
    <w:rsid w:val="00E173B3"/>
    <w:rsid w:val="00E17BE7"/>
    <w:rsid w:val="00E2008B"/>
    <w:rsid w:val="00E246E8"/>
    <w:rsid w:val="00E24E8D"/>
    <w:rsid w:val="00E26330"/>
    <w:rsid w:val="00E2726D"/>
    <w:rsid w:val="00E3189E"/>
    <w:rsid w:val="00E34B5B"/>
    <w:rsid w:val="00E34C99"/>
    <w:rsid w:val="00E36B0C"/>
    <w:rsid w:val="00E37BBC"/>
    <w:rsid w:val="00E37F9A"/>
    <w:rsid w:val="00E41350"/>
    <w:rsid w:val="00E41D52"/>
    <w:rsid w:val="00E45C18"/>
    <w:rsid w:val="00E50C64"/>
    <w:rsid w:val="00E54ED6"/>
    <w:rsid w:val="00E558DC"/>
    <w:rsid w:val="00E56BE5"/>
    <w:rsid w:val="00E63976"/>
    <w:rsid w:val="00E66A72"/>
    <w:rsid w:val="00E66E63"/>
    <w:rsid w:val="00E75F2C"/>
    <w:rsid w:val="00E769B2"/>
    <w:rsid w:val="00E777DA"/>
    <w:rsid w:val="00E808FB"/>
    <w:rsid w:val="00E85E1B"/>
    <w:rsid w:val="00E90077"/>
    <w:rsid w:val="00E94A71"/>
    <w:rsid w:val="00E95147"/>
    <w:rsid w:val="00E960ED"/>
    <w:rsid w:val="00EA1AEB"/>
    <w:rsid w:val="00EA244C"/>
    <w:rsid w:val="00EA740D"/>
    <w:rsid w:val="00EB046F"/>
    <w:rsid w:val="00EB2880"/>
    <w:rsid w:val="00EB2CF5"/>
    <w:rsid w:val="00EB6FD4"/>
    <w:rsid w:val="00EC0CA2"/>
    <w:rsid w:val="00EC1B6E"/>
    <w:rsid w:val="00EC3F14"/>
    <w:rsid w:val="00EC525E"/>
    <w:rsid w:val="00ED0433"/>
    <w:rsid w:val="00ED43D7"/>
    <w:rsid w:val="00EE2647"/>
    <w:rsid w:val="00EE2C33"/>
    <w:rsid w:val="00EE30AD"/>
    <w:rsid w:val="00EE3129"/>
    <w:rsid w:val="00EE3366"/>
    <w:rsid w:val="00EE4216"/>
    <w:rsid w:val="00EE724E"/>
    <w:rsid w:val="00EE7C66"/>
    <w:rsid w:val="00EF1D98"/>
    <w:rsid w:val="00EF248F"/>
    <w:rsid w:val="00EF3D58"/>
    <w:rsid w:val="00EF49FE"/>
    <w:rsid w:val="00EF5041"/>
    <w:rsid w:val="00EF6BBA"/>
    <w:rsid w:val="00F0011A"/>
    <w:rsid w:val="00F00317"/>
    <w:rsid w:val="00F01657"/>
    <w:rsid w:val="00F01BE6"/>
    <w:rsid w:val="00F02DB7"/>
    <w:rsid w:val="00F0462C"/>
    <w:rsid w:val="00F1049B"/>
    <w:rsid w:val="00F13F07"/>
    <w:rsid w:val="00F141E3"/>
    <w:rsid w:val="00F16153"/>
    <w:rsid w:val="00F16D30"/>
    <w:rsid w:val="00F24C22"/>
    <w:rsid w:val="00F24FD4"/>
    <w:rsid w:val="00F257CA"/>
    <w:rsid w:val="00F2620D"/>
    <w:rsid w:val="00F26EF4"/>
    <w:rsid w:val="00F2722D"/>
    <w:rsid w:val="00F272DC"/>
    <w:rsid w:val="00F304E9"/>
    <w:rsid w:val="00F30A10"/>
    <w:rsid w:val="00F32DE6"/>
    <w:rsid w:val="00F33D1D"/>
    <w:rsid w:val="00F37434"/>
    <w:rsid w:val="00F441A9"/>
    <w:rsid w:val="00F44615"/>
    <w:rsid w:val="00F44F3E"/>
    <w:rsid w:val="00F53FED"/>
    <w:rsid w:val="00F540B5"/>
    <w:rsid w:val="00F54349"/>
    <w:rsid w:val="00F5639C"/>
    <w:rsid w:val="00F6585A"/>
    <w:rsid w:val="00F6601C"/>
    <w:rsid w:val="00F66ECC"/>
    <w:rsid w:val="00F67803"/>
    <w:rsid w:val="00F728C7"/>
    <w:rsid w:val="00F7403B"/>
    <w:rsid w:val="00F743E1"/>
    <w:rsid w:val="00F76573"/>
    <w:rsid w:val="00F766D8"/>
    <w:rsid w:val="00F80F8B"/>
    <w:rsid w:val="00F83DAB"/>
    <w:rsid w:val="00F947D6"/>
    <w:rsid w:val="00F956AA"/>
    <w:rsid w:val="00F97A61"/>
    <w:rsid w:val="00FA0E73"/>
    <w:rsid w:val="00FA189C"/>
    <w:rsid w:val="00FA42AF"/>
    <w:rsid w:val="00FB7E0F"/>
    <w:rsid w:val="00FC2B9F"/>
    <w:rsid w:val="00FC785E"/>
    <w:rsid w:val="00FD0540"/>
    <w:rsid w:val="00FD16E7"/>
    <w:rsid w:val="00FD1C8E"/>
    <w:rsid w:val="00FD23F1"/>
    <w:rsid w:val="00FD3F26"/>
    <w:rsid w:val="00FD5AED"/>
    <w:rsid w:val="00FD78A5"/>
    <w:rsid w:val="00FD7FD8"/>
    <w:rsid w:val="00FE51F3"/>
    <w:rsid w:val="00FE6E56"/>
    <w:rsid w:val="00FE77B1"/>
    <w:rsid w:val="00FF083C"/>
    <w:rsid w:val="00FF19DD"/>
    <w:rsid w:val="00FF346E"/>
    <w:rsid w:val="00FF3C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353F"/>
  <w15:chartTrackingRefBased/>
  <w15:docId w15:val="{42C15C50-77BE-1B47-9402-35546593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FB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B2804"/>
    <w:pPr>
      <w:ind w:left="720"/>
      <w:contextualSpacing/>
    </w:pPr>
  </w:style>
  <w:style w:type="character" w:styleId="Hyperlink">
    <w:name w:val="Hyperlink"/>
    <w:basedOn w:val="Fontepargpadro"/>
    <w:uiPriority w:val="99"/>
    <w:unhideWhenUsed/>
    <w:rsid w:val="00BB2804"/>
    <w:rPr>
      <w:color w:val="0563C1" w:themeColor="hyperlink"/>
      <w:u w:val="single"/>
    </w:rPr>
  </w:style>
  <w:style w:type="character" w:styleId="MenoPendente">
    <w:name w:val="Unresolved Mention"/>
    <w:basedOn w:val="Fontepargpadro"/>
    <w:uiPriority w:val="99"/>
    <w:semiHidden/>
    <w:unhideWhenUsed/>
    <w:rsid w:val="009223B6"/>
    <w:rPr>
      <w:color w:val="605E5C"/>
      <w:shd w:val="clear" w:color="auto" w:fill="E1DFDD"/>
    </w:rPr>
  </w:style>
  <w:style w:type="paragraph" w:styleId="NormalWeb">
    <w:name w:val="Normal (Web)"/>
    <w:basedOn w:val="Normal"/>
    <w:uiPriority w:val="99"/>
    <w:unhideWhenUsed/>
    <w:rsid w:val="00CD2DD6"/>
    <w:pPr>
      <w:spacing w:before="100" w:beforeAutospacing="1" w:after="100" w:afterAutospacing="1"/>
    </w:pPr>
    <w:rPr>
      <w:rFonts w:ascii="Times New Roman" w:eastAsia="Times New Roman" w:hAnsi="Times New Roman" w:cs="Times New Roman"/>
      <w:lang w:eastAsia="en-GB"/>
    </w:rPr>
  </w:style>
  <w:style w:type="character" w:styleId="HiperlinkVisitado">
    <w:name w:val="FollowedHyperlink"/>
    <w:basedOn w:val="Fontepargpadro"/>
    <w:uiPriority w:val="99"/>
    <w:semiHidden/>
    <w:unhideWhenUsed/>
    <w:rsid w:val="00BD7FAA"/>
    <w:rPr>
      <w:color w:val="954F72" w:themeColor="followedHyperlink"/>
      <w:u w:val="single"/>
    </w:rPr>
  </w:style>
  <w:style w:type="character" w:styleId="nfase">
    <w:name w:val="Emphasis"/>
    <w:basedOn w:val="Fontepargpadro"/>
    <w:uiPriority w:val="20"/>
    <w:qFormat/>
    <w:rsid w:val="00AB29C4"/>
    <w:rPr>
      <w:i/>
      <w:iCs/>
    </w:rPr>
  </w:style>
  <w:style w:type="paragraph" w:customStyle="1" w:styleId="bbc-hhl7in">
    <w:name w:val="bbc-hhl7in"/>
    <w:basedOn w:val="Normal"/>
    <w:rsid w:val="00505C6F"/>
    <w:pPr>
      <w:spacing w:before="100" w:beforeAutospacing="1" w:after="100" w:afterAutospacing="1"/>
    </w:pPr>
    <w:rPr>
      <w:rFonts w:ascii="Times New Roman" w:eastAsia="Times New Roman" w:hAnsi="Times New Roman" w:cs="Times New Roman"/>
      <w:lang w:val="pt-BR" w:eastAsia="pt-BR"/>
    </w:rPr>
  </w:style>
  <w:style w:type="paragraph" w:customStyle="1" w:styleId="artigo">
    <w:name w:val="artigo"/>
    <w:basedOn w:val="Normal"/>
    <w:rsid w:val="003965EE"/>
    <w:pPr>
      <w:spacing w:before="100" w:beforeAutospacing="1" w:after="100" w:afterAutospacing="1"/>
    </w:pPr>
    <w:rPr>
      <w:rFonts w:ascii="Times New Roman" w:eastAsia="Times New Roman" w:hAnsi="Times New Roman" w:cs="Times New Roman"/>
      <w:lang w:val="pt-BR" w:eastAsia="pt-BR"/>
    </w:rPr>
  </w:style>
  <w:style w:type="character" w:customStyle="1" w:styleId="ui-provider">
    <w:name w:val="ui-provider"/>
    <w:rsid w:val="001C1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039">
      <w:bodyDiv w:val="1"/>
      <w:marLeft w:val="0"/>
      <w:marRight w:val="0"/>
      <w:marTop w:val="0"/>
      <w:marBottom w:val="0"/>
      <w:divBdr>
        <w:top w:val="none" w:sz="0" w:space="0" w:color="auto"/>
        <w:left w:val="none" w:sz="0" w:space="0" w:color="auto"/>
        <w:bottom w:val="none" w:sz="0" w:space="0" w:color="auto"/>
        <w:right w:val="none" w:sz="0" w:space="0" w:color="auto"/>
      </w:divBdr>
      <w:divsChild>
        <w:div w:id="1104886571">
          <w:marLeft w:val="0"/>
          <w:marRight w:val="0"/>
          <w:marTop w:val="0"/>
          <w:marBottom w:val="0"/>
          <w:divBdr>
            <w:top w:val="none" w:sz="0" w:space="0" w:color="auto"/>
            <w:left w:val="none" w:sz="0" w:space="0" w:color="auto"/>
            <w:bottom w:val="none" w:sz="0" w:space="0" w:color="auto"/>
            <w:right w:val="none" w:sz="0" w:space="0" w:color="auto"/>
          </w:divBdr>
          <w:divsChild>
            <w:div w:id="464199360">
              <w:marLeft w:val="0"/>
              <w:marRight w:val="0"/>
              <w:marTop w:val="0"/>
              <w:marBottom w:val="0"/>
              <w:divBdr>
                <w:top w:val="none" w:sz="0" w:space="0" w:color="auto"/>
                <w:left w:val="none" w:sz="0" w:space="0" w:color="auto"/>
                <w:bottom w:val="none" w:sz="0" w:space="0" w:color="auto"/>
                <w:right w:val="none" w:sz="0" w:space="0" w:color="auto"/>
              </w:divBdr>
              <w:divsChild>
                <w:div w:id="1243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771">
      <w:bodyDiv w:val="1"/>
      <w:marLeft w:val="0"/>
      <w:marRight w:val="0"/>
      <w:marTop w:val="0"/>
      <w:marBottom w:val="0"/>
      <w:divBdr>
        <w:top w:val="none" w:sz="0" w:space="0" w:color="auto"/>
        <w:left w:val="none" w:sz="0" w:space="0" w:color="auto"/>
        <w:bottom w:val="none" w:sz="0" w:space="0" w:color="auto"/>
        <w:right w:val="none" w:sz="0" w:space="0" w:color="auto"/>
      </w:divBdr>
      <w:divsChild>
        <w:div w:id="1506092588">
          <w:marLeft w:val="0"/>
          <w:marRight w:val="0"/>
          <w:marTop w:val="0"/>
          <w:marBottom w:val="0"/>
          <w:divBdr>
            <w:top w:val="none" w:sz="0" w:space="0" w:color="auto"/>
            <w:left w:val="none" w:sz="0" w:space="0" w:color="auto"/>
            <w:bottom w:val="none" w:sz="0" w:space="0" w:color="auto"/>
            <w:right w:val="none" w:sz="0" w:space="0" w:color="auto"/>
          </w:divBdr>
          <w:divsChild>
            <w:div w:id="749692137">
              <w:marLeft w:val="0"/>
              <w:marRight w:val="0"/>
              <w:marTop w:val="0"/>
              <w:marBottom w:val="0"/>
              <w:divBdr>
                <w:top w:val="none" w:sz="0" w:space="0" w:color="auto"/>
                <w:left w:val="none" w:sz="0" w:space="0" w:color="auto"/>
                <w:bottom w:val="none" w:sz="0" w:space="0" w:color="auto"/>
                <w:right w:val="none" w:sz="0" w:space="0" w:color="auto"/>
              </w:divBdr>
              <w:divsChild>
                <w:div w:id="5414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1942">
      <w:bodyDiv w:val="1"/>
      <w:marLeft w:val="0"/>
      <w:marRight w:val="0"/>
      <w:marTop w:val="0"/>
      <w:marBottom w:val="0"/>
      <w:divBdr>
        <w:top w:val="none" w:sz="0" w:space="0" w:color="auto"/>
        <w:left w:val="none" w:sz="0" w:space="0" w:color="auto"/>
        <w:bottom w:val="none" w:sz="0" w:space="0" w:color="auto"/>
        <w:right w:val="none" w:sz="0" w:space="0" w:color="auto"/>
      </w:divBdr>
      <w:divsChild>
        <w:div w:id="1870800295">
          <w:marLeft w:val="0"/>
          <w:marRight w:val="0"/>
          <w:marTop w:val="0"/>
          <w:marBottom w:val="0"/>
          <w:divBdr>
            <w:top w:val="none" w:sz="0" w:space="0" w:color="auto"/>
            <w:left w:val="none" w:sz="0" w:space="0" w:color="auto"/>
            <w:bottom w:val="none" w:sz="0" w:space="0" w:color="auto"/>
            <w:right w:val="none" w:sz="0" w:space="0" w:color="auto"/>
          </w:divBdr>
          <w:divsChild>
            <w:div w:id="2147038732">
              <w:marLeft w:val="0"/>
              <w:marRight w:val="0"/>
              <w:marTop w:val="0"/>
              <w:marBottom w:val="0"/>
              <w:divBdr>
                <w:top w:val="none" w:sz="0" w:space="0" w:color="auto"/>
                <w:left w:val="none" w:sz="0" w:space="0" w:color="auto"/>
                <w:bottom w:val="none" w:sz="0" w:space="0" w:color="auto"/>
                <w:right w:val="none" w:sz="0" w:space="0" w:color="auto"/>
              </w:divBdr>
              <w:divsChild>
                <w:div w:id="17316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883">
      <w:bodyDiv w:val="1"/>
      <w:marLeft w:val="0"/>
      <w:marRight w:val="0"/>
      <w:marTop w:val="0"/>
      <w:marBottom w:val="0"/>
      <w:divBdr>
        <w:top w:val="none" w:sz="0" w:space="0" w:color="auto"/>
        <w:left w:val="none" w:sz="0" w:space="0" w:color="auto"/>
        <w:bottom w:val="none" w:sz="0" w:space="0" w:color="auto"/>
        <w:right w:val="none" w:sz="0" w:space="0" w:color="auto"/>
      </w:divBdr>
      <w:divsChild>
        <w:div w:id="162480186">
          <w:marLeft w:val="0"/>
          <w:marRight w:val="0"/>
          <w:marTop w:val="0"/>
          <w:marBottom w:val="0"/>
          <w:divBdr>
            <w:top w:val="none" w:sz="0" w:space="0" w:color="auto"/>
            <w:left w:val="none" w:sz="0" w:space="0" w:color="auto"/>
            <w:bottom w:val="none" w:sz="0" w:space="0" w:color="auto"/>
            <w:right w:val="none" w:sz="0" w:space="0" w:color="auto"/>
          </w:divBdr>
          <w:divsChild>
            <w:div w:id="2143188310">
              <w:marLeft w:val="0"/>
              <w:marRight w:val="0"/>
              <w:marTop w:val="0"/>
              <w:marBottom w:val="0"/>
              <w:divBdr>
                <w:top w:val="none" w:sz="0" w:space="0" w:color="auto"/>
                <w:left w:val="none" w:sz="0" w:space="0" w:color="auto"/>
                <w:bottom w:val="none" w:sz="0" w:space="0" w:color="auto"/>
                <w:right w:val="none" w:sz="0" w:space="0" w:color="auto"/>
              </w:divBdr>
              <w:divsChild>
                <w:div w:id="5050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2386">
      <w:bodyDiv w:val="1"/>
      <w:marLeft w:val="0"/>
      <w:marRight w:val="0"/>
      <w:marTop w:val="0"/>
      <w:marBottom w:val="0"/>
      <w:divBdr>
        <w:top w:val="none" w:sz="0" w:space="0" w:color="auto"/>
        <w:left w:val="none" w:sz="0" w:space="0" w:color="auto"/>
        <w:bottom w:val="none" w:sz="0" w:space="0" w:color="auto"/>
        <w:right w:val="none" w:sz="0" w:space="0" w:color="auto"/>
      </w:divBdr>
      <w:divsChild>
        <w:div w:id="1336565920">
          <w:marLeft w:val="0"/>
          <w:marRight w:val="0"/>
          <w:marTop w:val="0"/>
          <w:marBottom w:val="0"/>
          <w:divBdr>
            <w:top w:val="none" w:sz="0" w:space="0" w:color="auto"/>
            <w:left w:val="none" w:sz="0" w:space="0" w:color="auto"/>
            <w:bottom w:val="none" w:sz="0" w:space="0" w:color="auto"/>
            <w:right w:val="none" w:sz="0" w:space="0" w:color="auto"/>
          </w:divBdr>
          <w:divsChild>
            <w:div w:id="165367979">
              <w:marLeft w:val="0"/>
              <w:marRight w:val="0"/>
              <w:marTop w:val="0"/>
              <w:marBottom w:val="0"/>
              <w:divBdr>
                <w:top w:val="none" w:sz="0" w:space="0" w:color="auto"/>
                <w:left w:val="none" w:sz="0" w:space="0" w:color="auto"/>
                <w:bottom w:val="none" w:sz="0" w:space="0" w:color="auto"/>
                <w:right w:val="none" w:sz="0" w:space="0" w:color="auto"/>
              </w:divBdr>
              <w:divsChild>
                <w:div w:id="18009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097">
      <w:bodyDiv w:val="1"/>
      <w:marLeft w:val="0"/>
      <w:marRight w:val="0"/>
      <w:marTop w:val="0"/>
      <w:marBottom w:val="0"/>
      <w:divBdr>
        <w:top w:val="none" w:sz="0" w:space="0" w:color="auto"/>
        <w:left w:val="none" w:sz="0" w:space="0" w:color="auto"/>
        <w:bottom w:val="none" w:sz="0" w:space="0" w:color="auto"/>
        <w:right w:val="none" w:sz="0" w:space="0" w:color="auto"/>
      </w:divBdr>
      <w:divsChild>
        <w:div w:id="441650644">
          <w:marLeft w:val="0"/>
          <w:marRight w:val="0"/>
          <w:marTop w:val="0"/>
          <w:marBottom w:val="0"/>
          <w:divBdr>
            <w:top w:val="none" w:sz="0" w:space="0" w:color="auto"/>
            <w:left w:val="none" w:sz="0" w:space="0" w:color="auto"/>
            <w:bottom w:val="none" w:sz="0" w:space="0" w:color="auto"/>
            <w:right w:val="none" w:sz="0" w:space="0" w:color="auto"/>
          </w:divBdr>
          <w:divsChild>
            <w:div w:id="722480455">
              <w:marLeft w:val="0"/>
              <w:marRight w:val="0"/>
              <w:marTop w:val="0"/>
              <w:marBottom w:val="0"/>
              <w:divBdr>
                <w:top w:val="none" w:sz="0" w:space="0" w:color="auto"/>
                <w:left w:val="none" w:sz="0" w:space="0" w:color="auto"/>
                <w:bottom w:val="none" w:sz="0" w:space="0" w:color="auto"/>
                <w:right w:val="none" w:sz="0" w:space="0" w:color="auto"/>
              </w:divBdr>
              <w:divsChild>
                <w:div w:id="9499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0083">
      <w:bodyDiv w:val="1"/>
      <w:marLeft w:val="0"/>
      <w:marRight w:val="0"/>
      <w:marTop w:val="0"/>
      <w:marBottom w:val="0"/>
      <w:divBdr>
        <w:top w:val="none" w:sz="0" w:space="0" w:color="auto"/>
        <w:left w:val="none" w:sz="0" w:space="0" w:color="auto"/>
        <w:bottom w:val="none" w:sz="0" w:space="0" w:color="auto"/>
        <w:right w:val="none" w:sz="0" w:space="0" w:color="auto"/>
      </w:divBdr>
    </w:div>
    <w:div w:id="111291897">
      <w:bodyDiv w:val="1"/>
      <w:marLeft w:val="0"/>
      <w:marRight w:val="0"/>
      <w:marTop w:val="0"/>
      <w:marBottom w:val="0"/>
      <w:divBdr>
        <w:top w:val="none" w:sz="0" w:space="0" w:color="auto"/>
        <w:left w:val="none" w:sz="0" w:space="0" w:color="auto"/>
        <w:bottom w:val="none" w:sz="0" w:space="0" w:color="auto"/>
        <w:right w:val="none" w:sz="0" w:space="0" w:color="auto"/>
      </w:divBdr>
      <w:divsChild>
        <w:div w:id="1225945800">
          <w:marLeft w:val="0"/>
          <w:marRight w:val="0"/>
          <w:marTop w:val="0"/>
          <w:marBottom w:val="0"/>
          <w:divBdr>
            <w:top w:val="none" w:sz="0" w:space="0" w:color="auto"/>
            <w:left w:val="none" w:sz="0" w:space="0" w:color="auto"/>
            <w:bottom w:val="none" w:sz="0" w:space="0" w:color="auto"/>
            <w:right w:val="none" w:sz="0" w:space="0" w:color="auto"/>
          </w:divBdr>
          <w:divsChild>
            <w:div w:id="1922986354">
              <w:marLeft w:val="0"/>
              <w:marRight w:val="0"/>
              <w:marTop w:val="0"/>
              <w:marBottom w:val="0"/>
              <w:divBdr>
                <w:top w:val="none" w:sz="0" w:space="0" w:color="auto"/>
                <w:left w:val="none" w:sz="0" w:space="0" w:color="auto"/>
                <w:bottom w:val="none" w:sz="0" w:space="0" w:color="auto"/>
                <w:right w:val="none" w:sz="0" w:space="0" w:color="auto"/>
              </w:divBdr>
              <w:divsChild>
                <w:div w:id="20341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1585">
      <w:bodyDiv w:val="1"/>
      <w:marLeft w:val="0"/>
      <w:marRight w:val="0"/>
      <w:marTop w:val="0"/>
      <w:marBottom w:val="0"/>
      <w:divBdr>
        <w:top w:val="none" w:sz="0" w:space="0" w:color="auto"/>
        <w:left w:val="none" w:sz="0" w:space="0" w:color="auto"/>
        <w:bottom w:val="none" w:sz="0" w:space="0" w:color="auto"/>
        <w:right w:val="none" w:sz="0" w:space="0" w:color="auto"/>
      </w:divBdr>
      <w:divsChild>
        <w:div w:id="368729375">
          <w:marLeft w:val="0"/>
          <w:marRight w:val="0"/>
          <w:marTop w:val="0"/>
          <w:marBottom w:val="0"/>
          <w:divBdr>
            <w:top w:val="none" w:sz="0" w:space="0" w:color="auto"/>
            <w:left w:val="none" w:sz="0" w:space="0" w:color="auto"/>
            <w:bottom w:val="none" w:sz="0" w:space="0" w:color="auto"/>
            <w:right w:val="none" w:sz="0" w:space="0" w:color="auto"/>
          </w:divBdr>
          <w:divsChild>
            <w:div w:id="2024280035">
              <w:marLeft w:val="0"/>
              <w:marRight w:val="0"/>
              <w:marTop w:val="0"/>
              <w:marBottom w:val="0"/>
              <w:divBdr>
                <w:top w:val="none" w:sz="0" w:space="0" w:color="auto"/>
                <w:left w:val="none" w:sz="0" w:space="0" w:color="auto"/>
                <w:bottom w:val="none" w:sz="0" w:space="0" w:color="auto"/>
                <w:right w:val="none" w:sz="0" w:space="0" w:color="auto"/>
              </w:divBdr>
              <w:divsChild>
                <w:div w:id="18739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9351">
      <w:bodyDiv w:val="1"/>
      <w:marLeft w:val="0"/>
      <w:marRight w:val="0"/>
      <w:marTop w:val="0"/>
      <w:marBottom w:val="0"/>
      <w:divBdr>
        <w:top w:val="none" w:sz="0" w:space="0" w:color="auto"/>
        <w:left w:val="none" w:sz="0" w:space="0" w:color="auto"/>
        <w:bottom w:val="none" w:sz="0" w:space="0" w:color="auto"/>
        <w:right w:val="none" w:sz="0" w:space="0" w:color="auto"/>
      </w:divBdr>
      <w:divsChild>
        <w:div w:id="804734461">
          <w:marLeft w:val="0"/>
          <w:marRight w:val="0"/>
          <w:marTop w:val="0"/>
          <w:marBottom w:val="0"/>
          <w:divBdr>
            <w:top w:val="none" w:sz="0" w:space="0" w:color="auto"/>
            <w:left w:val="none" w:sz="0" w:space="0" w:color="auto"/>
            <w:bottom w:val="none" w:sz="0" w:space="0" w:color="auto"/>
            <w:right w:val="none" w:sz="0" w:space="0" w:color="auto"/>
          </w:divBdr>
          <w:divsChild>
            <w:div w:id="908729093">
              <w:marLeft w:val="0"/>
              <w:marRight w:val="0"/>
              <w:marTop w:val="0"/>
              <w:marBottom w:val="0"/>
              <w:divBdr>
                <w:top w:val="none" w:sz="0" w:space="0" w:color="auto"/>
                <w:left w:val="none" w:sz="0" w:space="0" w:color="auto"/>
                <w:bottom w:val="none" w:sz="0" w:space="0" w:color="auto"/>
                <w:right w:val="none" w:sz="0" w:space="0" w:color="auto"/>
              </w:divBdr>
              <w:divsChild>
                <w:div w:id="1145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9150">
      <w:bodyDiv w:val="1"/>
      <w:marLeft w:val="0"/>
      <w:marRight w:val="0"/>
      <w:marTop w:val="0"/>
      <w:marBottom w:val="0"/>
      <w:divBdr>
        <w:top w:val="none" w:sz="0" w:space="0" w:color="auto"/>
        <w:left w:val="none" w:sz="0" w:space="0" w:color="auto"/>
        <w:bottom w:val="none" w:sz="0" w:space="0" w:color="auto"/>
        <w:right w:val="none" w:sz="0" w:space="0" w:color="auto"/>
      </w:divBdr>
    </w:div>
    <w:div w:id="208079653">
      <w:bodyDiv w:val="1"/>
      <w:marLeft w:val="0"/>
      <w:marRight w:val="0"/>
      <w:marTop w:val="0"/>
      <w:marBottom w:val="0"/>
      <w:divBdr>
        <w:top w:val="none" w:sz="0" w:space="0" w:color="auto"/>
        <w:left w:val="none" w:sz="0" w:space="0" w:color="auto"/>
        <w:bottom w:val="none" w:sz="0" w:space="0" w:color="auto"/>
        <w:right w:val="none" w:sz="0" w:space="0" w:color="auto"/>
      </w:divBdr>
      <w:divsChild>
        <w:div w:id="696196585">
          <w:marLeft w:val="0"/>
          <w:marRight w:val="0"/>
          <w:marTop w:val="0"/>
          <w:marBottom w:val="0"/>
          <w:divBdr>
            <w:top w:val="none" w:sz="0" w:space="0" w:color="auto"/>
            <w:left w:val="none" w:sz="0" w:space="0" w:color="auto"/>
            <w:bottom w:val="none" w:sz="0" w:space="0" w:color="auto"/>
            <w:right w:val="none" w:sz="0" w:space="0" w:color="auto"/>
          </w:divBdr>
          <w:divsChild>
            <w:div w:id="1326283689">
              <w:marLeft w:val="0"/>
              <w:marRight w:val="0"/>
              <w:marTop w:val="0"/>
              <w:marBottom w:val="0"/>
              <w:divBdr>
                <w:top w:val="none" w:sz="0" w:space="0" w:color="auto"/>
                <w:left w:val="none" w:sz="0" w:space="0" w:color="auto"/>
                <w:bottom w:val="none" w:sz="0" w:space="0" w:color="auto"/>
                <w:right w:val="none" w:sz="0" w:space="0" w:color="auto"/>
              </w:divBdr>
              <w:divsChild>
                <w:div w:id="13555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1140">
      <w:bodyDiv w:val="1"/>
      <w:marLeft w:val="0"/>
      <w:marRight w:val="0"/>
      <w:marTop w:val="0"/>
      <w:marBottom w:val="0"/>
      <w:divBdr>
        <w:top w:val="none" w:sz="0" w:space="0" w:color="auto"/>
        <w:left w:val="none" w:sz="0" w:space="0" w:color="auto"/>
        <w:bottom w:val="none" w:sz="0" w:space="0" w:color="auto"/>
        <w:right w:val="none" w:sz="0" w:space="0" w:color="auto"/>
      </w:divBdr>
      <w:divsChild>
        <w:div w:id="781997910">
          <w:marLeft w:val="0"/>
          <w:marRight w:val="0"/>
          <w:marTop w:val="0"/>
          <w:marBottom w:val="0"/>
          <w:divBdr>
            <w:top w:val="none" w:sz="0" w:space="0" w:color="auto"/>
            <w:left w:val="none" w:sz="0" w:space="0" w:color="auto"/>
            <w:bottom w:val="none" w:sz="0" w:space="0" w:color="auto"/>
            <w:right w:val="none" w:sz="0" w:space="0" w:color="auto"/>
          </w:divBdr>
          <w:divsChild>
            <w:div w:id="1155031665">
              <w:marLeft w:val="0"/>
              <w:marRight w:val="0"/>
              <w:marTop w:val="0"/>
              <w:marBottom w:val="0"/>
              <w:divBdr>
                <w:top w:val="none" w:sz="0" w:space="0" w:color="auto"/>
                <w:left w:val="none" w:sz="0" w:space="0" w:color="auto"/>
                <w:bottom w:val="none" w:sz="0" w:space="0" w:color="auto"/>
                <w:right w:val="none" w:sz="0" w:space="0" w:color="auto"/>
              </w:divBdr>
              <w:divsChild>
                <w:div w:id="20031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33576">
      <w:bodyDiv w:val="1"/>
      <w:marLeft w:val="0"/>
      <w:marRight w:val="0"/>
      <w:marTop w:val="0"/>
      <w:marBottom w:val="0"/>
      <w:divBdr>
        <w:top w:val="none" w:sz="0" w:space="0" w:color="auto"/>
        <w:left w:val="none" w:sz="0" w:space="0" w:color="auto"/>
        <w:bottom w:val="none" w:sz="0" w:space="0" w:color="auto"/>
        <w:right w:val="none" w:sz="0" w:space="0" w:color="auto"/>
      </w:divBdr>
    </w:div>
    <w:div w:id="382825719">
      <w:bodyDiv w:val="1"/>
      <w:marLeft w:val="0"/>
      <w:marRight w:val="0"/>
      <w:marTop w:val="0"/>
      <w:marBottom w:val="0"/>
      <w:divBdr>
        <w:top w:val="none" w:sz="0" w:space="0" w:color="auto"/>
        <w:left w:val="none" w:sz="0" w:space="0" w:color="auto"/>
        <w:bottom w:val="none" w:sz="0" w:space="0" w:color="auto"/>
        <w:right w:val="none" w:sz="0" w:space="0" w:color="auto"/>
      </w:divBdr>
      <w:divsChild>
        <w:div w:id="170025648">
          <w:marLeft w:val="0"/>
          <w:marRight w:val="0"/>
          <w:marTop w:val="0"/>
          <w:marBottom w:val="0"/>
          <w:divBdr>
            <w:top w:val="none" w:sz="0" w:space="0" w:color="auto"/>
            <w:left w:val="none" w:sz="0" w:space="0" w:color="auto"/>
            <w:bottom w:val="none" w:sz="0" w:space="0" w:color="auto"/>
            <w:right w:val="none" w:sz="0" w:space="0" w:color="auto"/>
          </w:divBdr>
          <w:divsChild>
            <w:div w:id="1416626883">
              <w:marLeft w:val="0"/>
              <w:marRight w:val="0"/>
              <w:marTop w:val="0"/>
              <w:marBottom w:val="0"/>
              <w:divBdr>
                <w:top w:val="none" w:sz="0" w:space="0" w:color="auto"/>
                <w:left w:val="none" w:sz="0" w:space="0" w:color="auto"/>
                <w:bottom w:val="none" w:sz="0" w:space="0" w:color="auto"/>
                <w:right w:val="none" w:sz="0" w:space="0" w:color="auto"/>
              </w:divBdr>
              <w:divsChild>
                <w:div w:id="7700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5770">
      <w:bodyDiv w:val="1"/>
      <w:marLeft w:val="0"/>
      <w:marRight w:val="0"/>
      <w:marTop w:val="0"/>
      <w:marBottom w:val="0"/>
      <w:divBdr>
        <w:top w:val="none" w:sz="0" w:space="0" w:color="auto"/>
        <w:left w:val="none" w:sz="0" w:space="0" w:color="auto"/>
        <w:bottom w:val="none" w:sz="0" w:space="0" w:color="auto"/>
        <w:right w:val="none" w:sz="0" w:space="0" w:color="auto"/>
      </w:divBdr>
      <w:divsChild>
        <w:div w:id="916405536">
          <w:marLeft w:val="0"/>
          <w:marRight w:val="0"/>
          <w:marTop w:val="0"/>
          <w:marBottom w:val="0"/>
          <w:divBdr>
            <w:top w:val="none" w:sz="0" w:space="0" w:color="auto"/>
            <w:left w:val="none" w:sz="0" w:space="0" w:color="auto"/>
            <w:bottom w:val="none" w:sz="0" w:space="0" w:color="auto"/>
            <w:right w:val="none" w:sz="0" w:space="0" w:color="auto"/>
          </w:divBdr>
          <w:divsChild>
            <w:div w:id="1941601810">
              <w:marLeft w:val="0"/>
              <w:marRight w:val="0"/>
              <w:marTop w:val="0"/>
              <w:marBottom w:val="0"/>
              <w:divBdr>
                <w:top w:val="none" w:sz="0" w:space="0" w:color="auto"/>
                <w:left w:val="none" w:sz="0" w:space="0" w:color="auto"/>
                <w:bottom w:val="none" w:sz="0" w:space="0" w:color="auto"/>
                <w:right w:val="none" w:sz="0" w:space="0" w:color="auto"/>
              </w:divBdr>
              <w:divsChild>
                <w:div w:id="6351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259711">
      <w:bodyDiv w:val="1"/>
      <w:marLeft w:val="0"/>
      <w:marRight w:val="0"/>
      <w:marTop w:val="0"/>
      <w:marBottom w:val="0"/>
      <w:divBdr>
        <w:top w:val="none" w:sz="0" w:space="0" w:color="auto"/>
        <w:left w:val="none" w:sz="0" w:space="0" w:color="auto"/>
        <w:bottom w:val="none" w:sz="0" w:space="0" w:color="auto"/>
        <w:right w:val="none" w:sz="0" w:space="0" w:color="auto"/>
      </w:divBdr>
      <w:divsChild>
        <w:div w:id="869995002">
          <w:marLeft w:val="0"/>
          <w:marRight w:val="0"/>
          <w:marTop w:val="0"/>
          <w:marBottom w:val="0"/>
          <w:divBdr>
            <w:top w:val="none" w:sz="0" w:space="0" w:color="auto"/>
            <w:left w:val="none" w:sz="0" w:space="0" w:color="auto"/>
            <w:bottom w:val="none" w:sz="0" w:space="0" w:color="auto"/>
            <w:right w:val="none" w:sz="0" w:space="0" w:color="auto"/>
          </w:divBdr>
        </w:div>
        <w:div w:id="790396741">
          <w:marLeft w:val="0"/>
          <w:marRight w:val="0"/>
          <w:marTop w:val="0"/>
          <w:marBottom w:val="0"/>
          <w:divBdr>
            <w:top w:val="none" w:sz="0" w:space="0" w:color="auto"/>
            <w:left w:val="none" w:sz="0" w:space="0" w:color="auto"/>
            <w:bottom w:val="none" w:sz="0" w:space="0" w:color="auto"/>
            <w:right w:val="none" w:sz="0" w:space="0" w:color="auto"/>
          </w:divBdr>
        </w:div>
      </w:divsChild>
    </w:div>
    <w:div w:id="467666555">
      <w:bodyDiv w:val="1"/>
      <w:marLeft w:val="0"/>
      <w:marRight w:val="0"/>
      <w:marTop w:val="0"/>
      <w:marBottom w:val="0"/>
      <w:divBdr>
        <w:top w:val="none" w:sz="0" w:space="0" w:color="auto"/>
        <w:left w:val="none" w:sz="0" w:space="0" w:color="auto"/>
        <w:bottom w:val="none" w:sz="0" w:space="0" w:color="auto"/>
        <w:right w:val="none" w:sz="0" w:space="0" w:color="auto"/>
      </w:divBdr>
      <w:divsChild>
        <w:div w:id="999191674">
          <w:marLeft w:val="0"/>
          <w:marRight w:val="0"/>
          <w:marTop w:val="0"/>
          <w:marBottom w:val="0"/>
          <w:divBdr>
            <w:top w:val="none" w:sz="0" w:space="0" w:color="auto"/>
            <w:left w:val="none" w:sz="0" w:space="0" w:color="auto"/>
            <w:bottom w:val="none" w:sz="0" w:space="0" w:color="auto"/>
            <w:right w:val="none" w:sz="0" w:space="0" w:color="auto"/>
          </w:divBdr>
          <w:divsChild>
            <w:div w:id="692656908">
              <w:marLeft w:val="0"/>
              <w:marRight w:val="0"/>
              <w:marTop w:val="0"/>
              <w:marBottom w:val="0"/>
              <w:divBdr>
                <w:top w:val="none" w:sz="0" w:space="0" w:color="auto"/>
                <w:left w:val="none" w:sz="0" w:space="0" w:color="auto"/>
                <w:bottom w:val="none" w:sz="0" w:space="0" w:color="auto"/>
                <w:right w:val="none" w:sz="0" w:space="0" w:color="auto"/>
              </w:divBdr>
              <w:divsChild>
                <w:div w:id="14535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9146">
      <w:bodyDiv w:val="1"/>
      <w:marLeft w:val="0"/>
      <w:marRight w:val="0"/>
      <w:marTop w:val="0"/>
      <w:marBottom w:val="0"/>
      <w:divBdr>
        <w:top w:val="none" w:sz="0" w:space="0" w:color="auto"/>
        <w:left w:val="none" w:sz="0" w:space="0" w:color="auto"/>
        <w:bottom w:val="none" w:sz="0" w:space="0" w:color="auto"/>
        <w:right w:val="none" w:sz="0" w:space="0" w:color="auto"/>
      </w:divBdr>
      <w:divsChild>
        <w:div w:id="1109853342">
          <w:marLeft w:val="0"/>
          <w:marRight w:val="0"/>
          <w:marTop w:val="0"/>
          <w:marBottom w:val="0"/>
          <w:divBdr>
            <w:top w:val="none" w:sz="0" w:space="0" w:color="auto"/>
            <w:left w:val="none" w:sz="0" w:space="0" w:color="auto"/>
            <w:bottom w:val="none" w:sz="0" w:space="0" w:color="auto"/>
            <w:right w:val="none" w:sz="0" w:space="0" w:color="auto"/>
          </w:divBdr>
          <w:divsChild>
            <w:div w:id="2014911301">
              <w:marLeft w:val="0"/>
              <w:marRight w:val="0"/>
              <w:marTop w:val="0"/>
              <w:marBottom w:val="0"/>
              <w:divBdr>
                <w:top w:val="none" w:sz="0" w:space="0" w:color="auto"/>
                <w:left w:val="none" w:sz="0" w:space="0" w:color="auto"/>
                <w:bottom w:val="none" w:sz="0" w:space="0" w:color="auto"/>
                <w:right w:val="none" w:sz="0" w:space="0" w:color="auto"/>
              </w:divBdr>
              <w:divsChild>
                <w:div w:id="10345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2676">
      <w:bodyDiv w:val="1"/>
      <w:marLeft w:val="0"/>
      <w:marRight w:val="0"/>
      <w:marTop w:val="0"/>
      <w:marBottom w:val="0"/>
      <w:divBdr>
        <w:top w:val="none" w:sz="0" w:space="0" w:color="auto"/>
        <w:left w:val="none" w:sz="0" w:space="0" w:color="auto"/>
        <w:bottom w:val="none" w:sz="0" w:space="0" w:color="auto"/>
        <w:right w:val="none" w:sz="0" w:space="0" w:color="auto"/>
      </w:divBdr>
      <w:divsChild>
        <w:div w:id="1275867361">
          <w:marLeft w:val="0"/>
          <w:marRight w:val="0"/>
          <w:marTop w:val="0"/>
          <w:marBottom w:val="0"/>
          <w:divBdr>
            <w:top w:val="none" w:sz="0" w:space="0" w:color="auto"/>
            <w:left w:val="none" w:sz="0" w:space="0" w:color="auto"/>
            <w:bottom w:val="none" w:sz="0" w:space="0" w:color="auto"/>
            <w:right w:val="none" w:sz="0" w:space="0" w:color="auto"/>
          </w:divBdr>
        </w:div>
        <w:div w:id="1088386451">
          <w:marLeft w:val="0"/>
          <w:marRight w:val="0"/>
          <w:marTop w:val="0"/>
          <w:marBottom w:val="0"/>
          <w:divBdr>
            <w:top w:val="none" w:sz="0" w:space="0" w:color="auto"/>
            <w:left w:val="none" w:sz="0" w:space="0" w:color="auto"/>
            <w:bottom w:val="none" w:sz="0" w:space="0" w:color="auto"/>
            <w:right w:val="none" w:sz="0" w:space="0" w:color="auto"/>
          </w:divBdr>
        </w:div>
        <w:div w:id="716394973">
          <w:marLeft w:val="0"/>
          <w:marRight w:val="0"/>
          <w:marTop w:val="0"/>
          <w:marBottom w:val="0"/>
          <w:divBdr>
            <w:top w:val="none" w:sz="0" w:space="0" w:color="auto"/>
            <w:left w:val="none" w:sz="0" w:space="0" w:color="auto"/>
            <w:bottom w:val="none" w:sz="0" w:space="0" w:color="auto"/>
            <w:right w:val="none" w:sz="0" w:space="0" w:color="auto"/>
          </w:divBdr>
        </w:div>
        <w:div w:id="882407830">
          <w:marLeft w:val="0"/>
          <w:marRight w:val="0"/>
          <w:marTop w:val="0"/>
          <w:marBottom w:val="0"/>
          <w:divBdr>
            <w:top w:val="none" w:sz="0" w:space="0" w:color="auto"/>
            <w:left w:val="none" w:sz="0" w:space="0" w:color="auto"/>
            <w:bottom w:val="none" w:sz="0" w:space="0" w:color="auto"/>
            <w:right w:val="none" w:sz="0" w:space="0" w:color="auto"/>
          </w:divBdr>
        </w:div>
      </w:divsChild>
    </w:div>
    <w:div w:id="528956652">
      <w:bodyDiv w:val="1"/>
      <w:marLeft w:val="0"/>
      <w:marRight w:val="0"/>
      <w:marTop w:val="0"/>
      <w:marBottom w:val="0"/>
      <w:divBdr>
        <w:top w:val="none" w:sz="0" w:space="0" w:color="auto"/>
        <w:left w:val="none" w:sz="0" w:space="0" w:color="auto"/>
        <w:bottom w:val="none" w:sz="0" w:space="0" w:color="auto"/>
        <w:right w:val="none" w:sz="0" w:space="0" w:color="auto"/>
      </w:divBdr>
      <w:divsChild>
        <w:div w:id="1297569519">
          <w:marLeft w:val="0"/>
          <w:marRight w:val="0"/>
          <w:marTop w:val="0"/>
          <w:marBottom w:val="0"/>
          <w:divBdr>
            <w:top w:val="none" w:sz="0" w:space="0" w:color="auto"/>
            <w:left w:val="none" w:sz="0" w:space="0" w:color="auto"/>
            <w:bottom w:val="none" w:sz="0" w:space="0" w:color="auto"/>
            <w:right w:val="none" w:sz="0" w:space="0" w:color="auto"/>
          </w:divBdr>
          <w:divsChild>
            <w:div w:id="992026968">
              <w:marLeft w:val="0"/>
              <w:marRight w:val="0"/>
              <w:marTop w:val="0"/>
              <w:marBottom w:val="0"/>
              <w:divBdr>
                <w:top w:val="none" w:sz="0" w:space="0" w:color="auto"/>
                <w:left w:val="none" w:sz="0" w:space="0" w:color="auto"/>
                <w:bottom w:val="none" w:sz="0" w:space="0" w:color="auto"/>
                <w:right w:val="none" w:sz="0" w:space="0" w:color="auto"/>
              </w:divBdr>
              <w:divsChild>
                <w:div w:id="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92198">
      <w:bodyDiv w:val="1"/>
      <w:marLeft w:val="0"/>
      <w:marRight w:val="0"/>
      <w:marTop w:val="0"/>
      <w:marBottom w:val="0"/>
      <w:divBdr>
        <w:top w:val="none" w:sz="0" w:space="0" w:color="auto"/>
        <w:left w:val="none" w:sz="0" w:space="0" w:color="auto"/>
        <w:bottom w:val="none" w:sz="0" w:space="0" w:color="auto"/>
        <w:right w:val="none" w:sz="0" w:space="0" w:color="auto"/>
      </w:divBdr>
      <w:divsChild>
        <w:div w:id="1508401506">
          <w:marLeft w:val="0"/>
          <w:marRight w:val="0"/>
          <w:marTop w:val="0"/>
          <w:marBottom w:val="0"/>
          <w:divBdr>
            <w:top w:val="none" w:sz="0" w:space="0" w:color="auto"/>
            <w:left w:val="none" w:sz="0" w:space="0" w:color="auto"/>
            <w:bottom w:val="none" w:sz="0" w:space="0" w:color="auto"/>
            <w:right w:val="none" w:sz="0" w:space="0" w:color="auto"/>
          </w:divBdr>
          <w:divsChild>
            <w:div w:id="200214751">
              <w:marLeft w:val="0"/>
              <w:marRight w:val="0"/>
              <w:marTop w:val="0"/>
              <w:marBottom w:val="0"/>
              <w:divBdr>
                <w:top w:val="none" w:sz="0" w:space="0" w:color="auto"/>
                <w:left w:val="none" w:sz="0" w:space="0" w:color="auto"/>
                <w:bottom w:val="none" w:sz="0" w:space="0" w:color="auto"/>
                <w:right w:val="none" w:sz="0" w:space="0" w:color="auto"/>
              </w:divBdr>
              <w:divsChild>
                <w:div w:id="1548687732">
                  <w:marLeft w:val="0"/>
                  <w:marRight w:val="0"/>
                  <w:marTop w:val="0"/>
                  <w:marBottom w:val="0"/>
                  <w:divBdr>
                    <w:top w:val="none" w:sz="0" w:space="0" w:color="auto"/>
                    <w:left w:val="none" w:sz="0" w:space="0" w:color="auto"/>
                    <w:bottom w:val="none" w:sz="0" w:space="0" w:color="auto"/>
                    <w:right w:val="none" w:sz="0" w:space="0" w:color="auto"/>
                  </w:divBdr>
                </w:div>
              </w:divsChild>
            </w:div>
            <w:div w:id="377631004">
              <w:marLeft w:val="0"/>
              <w:marRight w:val="0"/>
              <w:marTop w:val="0"/>
              <w:marBottom w:val="0"/>
              <w:divBdr>
                <w:top w:val="none" w:sz="0" w:space="0" w:color="auto"/>
                <w:left w:val="none" w:sz="0" w:space="0" w:color="auto"/>
                <w:bottom w:val="none" w:sz="0" w:space="0" w:color="auto"/>
                <w:right w:val="none" w:sz="0" w:space="0" w:color="auto"/>
              </w:divBdr>
              <w:divsChild>
                <w:div w:id="1803232412">
                  <w:marLeft w:val="0"/>
                  <w:marRight w:val="0"/>
                  <w:marTop w:val="0"/>
                  <w:marBottom w:val="0"/>
                  <w:divBdr>
                    <w:top w:val="none" w:sz="0" w:space="0" w:color="auto"/>
                    <w:left w:val="none" w:sz="0" w:space="0" w:color="auto"/>
                    <w:bottom w:val="none" w:sz="0" w:space="0" w:color="auto"/>
                    <w:right w:val="none" w:sz="0" w:space="0" w:color="auto"/>
                  </w:divBdr>
                </w:div>
              </w:divsChild>
            </w:div>
            <w:div w:id="1529835418">
              <w:marLeft w:val="0"/>
              <w:marRight w:val="0"/>
              <w:marTop w:val="0"/>
              <w:marBottom w:val="0"/>
              <w:divBdr>
                <w:top w:val="none" w:sz="0" w:space="0" w:color="auto"/>
                <w:left w:val="none" w:sz="0" w:space="0" w:color="auto"/>
                <w:bottom w:val="none" w:sz="0" w:space="0" w:color="auto"/>
                <w:right w:val="none" w:sz="0" w:space="0" w:color="auto"/>
              </w:divBdr>
              <w:divsChild>
                <w:div w:id="608397308">
                  <w:marLeft w:val="0"/>
                  <w:marRight w:val="0"/>
                  <w:marTop w:val="0"/>
                  <w:marBottom w:val="0"/>
                  <w:divBdr>
                    <w:top w:val="none" w:sz="0" w:space="0" w:color="auto"/>
                    <w:left w:val="none" w:sz="0" w:space="0" w:color="auto"/>
                    <w:bottom w:val="none" w:sz="0" w:space="0" w:color="auto"/>
                    <w:right w:val="none" w:sz="0" w:space="0" w:color="auto"/>
                  </w:divBdr>
                </w:div>
              </w:divsChild>
            </w:div>
            <w:div w:id="1263565948">
              <w:marLeft w:val="0"/>
              <w:marRight w:val="0"/>
              <w:marTop w:val="0"/>
              <w:marBottom w:val="0"/>
              <w:divBdr>
                <w:top w:val="none" w:sz="0" w:space="0" w:color="auto"/>
                <w:left w:val="none" w:sz="0" w:space="0" w:color="auto"/>
                <w:bottom w:val="none" w:sz="0" w:space="0" w:color="auto"/>
                <w:right w:val="none" w:sz="0" w:space="0" w:color="auto"/>
              </w:divBdr>
              <w:divsChild>
                <w:div w:id="663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762979">
      <w:bodyDiv w:val="1"/>
      <w:marLeft w:val="0"/>
      <w:marRight w:val="0"/>
      <w:marTop w:val="0"/>
      <w:marBottom w:val="0"/>
      <w:divBdr>
        <w:top w:val="none" w:sz="0" w:space="0" w:color="auto"/>
        <w:left w:val="none" w:sz="0" w:space="0" w:color="auto"/>
        <w:bottom w:val="none" w:sz="0" w:space="0" w:color="auto"/>
        <w:right w:val="none" w:sz="0" w:space="0" w:color="auto"/>
      </w:divBdr>
      <w:divsChild>
        <w:div w:id="2054848001">
          <w:marLeft w:val="0"/>
          <w:marRight w:val="0"/>
          <w:marTop w:val="0"/>
          <w:marBottom w:val="0"/>
          <w:divBdr>
            <w:top w:val="none" w:sz="0" w:space="0" w:color="auto"/>
            <w:left w:val="none" w:sz="0" w:space="0" w:color="auto"/>
            <w:bottom w:val="none" w:sz="0" w:space="0" w:color="auto"/>
            <w:right w:val="none" w:sz="0" w:space="0" w:color="auto"/>
          </w:divBdr>
          <w:divsChild>
            <w:div w:id="1893613616">
              <w:marLeft w:val="0"/>
              <w:marRight w:val="0"/>
              <w:marTop w:val="0"/>
              <w:marBottom w:val="0"/>
              <w:divBdr>
                <w:top w:val="none" w:sz="0" w:space="0" w:color="auto"/>
                <w:left w:val="none" w:sz="0" w:space="0" w:color="auto"/>
                <w:bottom w:val="none" w:sz="0" w:space="0" w:color="auto"/>
                <w:right w:val="none" w:sz="0" w:space="0" w:color="auto"/>
              </w:divBdr>
              <w:divsChild>
                <w:div w:id="15523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9658">
      <w:bodyDiv w:val="1"/>
      <w:marLeft w:val="0"/>
      <w:marRight w:val="0"/>
      <w:marTop w:val="0"/>
      <w:marBottom w:val="0"/>
      <w:divBdr>
        <w:top w:val="none" w:sz="0" w:space="0" w:color="auto"/>
        <w:left w:val="none" w:sz="0" w:space="0" w:color="auto"/>
        <w:bottom w:val="none" w:sz="0" w:space="0" w:color="auto"/>
        <w:right w:val="none" w:sz="0" w:space="0" w:color="auto"/>
      </w:divBdr>
      <w:divsChild>
        <w:div w:id="2071464087">
          <w:marLeft w:val="0"/>
          <w:marRight w:val="0"/>
          <w:marTop w:val="0"/>
          <w:marBottom w:val="0"/>
          <w:divBdr>
            <w:top w:val="none" w:sz="0" w:space="0" w:color="auto"/>
            <w:left w:val="none" w:sz="0" w:space="0" w:color="auto"/>
            <w:bottom w:val="none" w:sz="0" w:space="0" w:color="auto"/>
            <w:right w:val="none" w:sz="0" w:space="0" w:color="auto"/>
          </w:divBdr>
          <w:divsChild>
            <w:div w:id="190723312">
              <w:marLeft w:val="0"/>
              <w:marRight w:val="0"/>
              <w:marTop w:val="0"/>
              <w:marBottom w:val="0"/>
              <w:divBdr>
                <w:top w:val="none" w:sz="0" w:space="0" w:color="auto"/>
                <w:left w:val="none" w:sz="0" w:space="0" w:color="auto"/>
                <w:bottom w:val="none" w:sz="0" w:space="0" w:color="auto"/>
                <w:right w:val="none" w:sz="0" w:space="0" w:color="auto"/>
              </w:divBdr>
              <w:divsChild>
                <w:div w:id="1263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18895">
          <w:marLeft w:val="0"/>
          <w:marRight w:val="0"/>
          <w:marTop w:val="0"/>
          <w:marBottom w:val="0"/>
          <w:divBdr>
            <w:top w:val="none" w:sz="0" w:space="0" w:color="auto"/>
            <w:left w:val="none" w:sz="0" w:space="0" w:color="auto"/>
            <w:bottom w:val="none" w:sz="0" w:space="0" w:color="auto"/>
            <w:right w:val="none" w:sz="0" w:space="0" w:color="auto"/>
          </w:divBdr>
          <w:divsChild>
            <w:div w:id="831528070">
              <w:marLeft w:val="0"/>
              <w:marRight w:val="0"/>
              <w:marTop w:val="0"/>
              <w:marBottom w:val="0"/>
              <w:divBdr>
                <w:top w:val="none" w:sz="0" w:space="0" w:color="auto"/>
                <w:left w:val="none" w:sz="0" w:space="0" w:color="auto"/>
                <w:bottom w:val="none" w:sz="0" w:space="0" w:color="auto"/>
                <w:right w:val="none" w:sz="0" w:space="0" w:color="auto"/>
              </w:divBdr>
              <w:divsChild>
                <w:div w:id="349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14433">
      <w:bodyDiv w:val="1"/>
      <w:marLeft w:val="0"/>
      <w:marRight w:val="0"/>
      <w:marTop w:val="0"/>
      <w:marBottom w:val="0"/>
      <w:divBdr>
        <w:top w:val="none" w:sz="0" w:space="0" w:color="auto"/>
        <w:left w:val="none" w:sz="0" w:space="0" w:color="auto"/>
        <w:bottom w:val="none" w:sz="0" w:space="0" w:color="auto"/>
        <w:right w:val="none" w:sz="0" w:space="0" w:color="auto"/>
      </w:divBdr>
      <w:divsChild>
        <w:div w:id="965888306">
          <w:marLeft w:val="0"/>
          <w:marRight w:val="0"/>
          <w:marTop w:val="0"/>
          <w:marBottom w:val="0"/>
          <w:divBdr>
            <w:top w:val="none" w:sz="0" w:space="0" w:color="auto"/>
            <w:left w:val="none" w:sz="0" w:space="0" w:color="auto"/>
            <w:bottom w:val="none" w:sz="0" w:space="0" w:color="auto"/>
            <w:right w:val="none" w:sz="0" w:space="0" w:color="auto"/>
          </w:divBdr>
          <w:divsChild>
            <w:div w:id="396712630">
              <w:marLeft w:val="0"/>
              <w:marRight w:val="0"/>
              <w:marTop w:val="0"/>
              <w:marBottom w:val="0"/>
              <w:divBdr>
                <w:top w:val="none" w:sz="0" w:space="0" w:color="auto"/>
                <w:left w:val="none" w:sz="0" w:space="0" w:color="auto"/>
                <w:bottom w:val="none" w:sz="0" w:space="0" w:color="auto"/>
                <w:right w:val="none" w:sz="0" w:space="0" w:color="auto"/>
              </w:divBdr>
              <w:divsChild>
                <w:div w:id="1102535583">
                  <w:marLeft w:val="0"/>
                  <w:marRight w:val="0"/>
                  <w:marTop w:val="0"/>
                  <w:marBottom w:val="0"/>
                  <w:divBdr>
                    <w:top w:val="none" w:sz="0" w:space="0" w:color="auto"/>
                    <w:left w:val="none" w:sz="0" w:space="0" w:color="auto"/>
                    <w:bottom w:val="none" w:sz="0" w:space="0" w:color="auto"/>
                    <w:right w:val="none" w:sz="0" w:space="0" w:color="auto"/>
                  </w:divBdr>
                </w:div>
              </w:divsChild>
            </w:div>
            <w:div w:id="1923106742">
              <w:marLeft w:val="0"/>
              <w:marRight w:val="0"/>
              <w:marTop w:val="0"/>
              <w:marBottom w:val="0"/>
              <w:divBdr>
                <w:top w:val="none" w:sz="0" w:space="0" w:color="auto"/>
                <w:left w:val="none" w:sz="0" w:space="0" w:color="auto"/>
                <w:bottom w:val="none" w:sz="0" w:space="0" w:color="auto"/>
                <w:right w:val="none" w:sz="0" w:space="0" w:color="auto"/>
              </w:divBdr>
              <w:divsChild>
                <w:div w:id="439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3963">
      <w:bodyDiv w:val="1"/>
      <w:marLeft w:val="0"/>
      <w:marRight w:val="0"/>
      <w:marTop w:val="0"/>
      <w:marBottom w:val="0"/>
      <w:divBdr>
        <w:top w:val="none" w:sz="0" w:space="0" w:color="auto"/>
        <w:left w:val="none" w:sz="0" w:space="0" w:color="auto"/>
        <w:bottom w:val="none" w:sz="0" w:space="0" w:color="auto"/>
        <w:right w:val="none" w:sz="0" w:space="0" w:color="auto"/>
      </w:divBdr>
      <w:divsChild>
        <w:div w:id="89932782">
          <w:marLeft w:val="0"/>
          <w:marRight w:val="0"/>
          <w:marTop w:val="0"/>
          <w:marBottom w:val="0"/>
          <w:divBdr>
            <w:top w:val="none" w:sz="0" w:space="0" w:color="auto"/>
            <w:left w:val="none" w:sz="0" w:space="0" w:color="auto"/>
            <w:bottom w:val="none" w:sz="0" w:space="0" w:color="auto"/>
            <w:right w:val="none" w:sz="0" w:space="0" w:color="auto"/>
          </w:divBdr>
          <w:divsChild>
            <w:div w:id="540747365">
              <w:marLeft w:val="0"/>
              <w:marRight w:val="0"/>
              <w:marTop w:val="0"/>
              <w:marBottom w:val="0"/>
              <w:divBdr>
                <w:top w:val="none" w:sz="0" w:space="0" w:color="auto"/>
                <w:left w:val="none" w:sz="0" w:space="0" w:color="auto"/>
                <w:bottom w:val="none" w:sz="0" w:space="0" w:color="auto"/>
                <w:right w:val="none" w:sz="0" w:space="0" w:color="auto"/>
              </w:divBdr>
              <w:divsChild>
                <w:div w:id="1483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7111">
      <w:bodyDiv w:val="1"/>
      <w:marLeft w:val="0"/>
      <w:marRight w:val="0"/>
      <w:marTop w:val="0"/>
      <w:marBottom w:val="0"/>
      <w:divBdr>
        <w:top w:val="none" w:sz="0" w:space="0" w:color="auto"/>
        <w:left w:val="none" w:sz="0" w:space="0" w:color="auto"/>
        <w:bottom w:val="none" w:sz="0" w:space="0" w:color="auto"/>
        <w:right w:val="none" w:sz="0" w:space="0" w:color="auto"/>
      </w:divBdr>
      <w:divsChild>
        <w:div w:id="220990492">
          <w:marLeft w:val="0"/>
          <w:marRight w:val="0"/>
          <w:marTop w:val="0"/>
          <w:marBottom w:val="0"/>
          <w:divBdr>
            <w:top w:val="none" w:sz="0" w:space="0" w:color="auto"/>
            <w:left w:val="none" w:sz="0" w:space="0" w:color="auto"/>
            <w:bottom w:val="none" w:sz="0" w:space="0" w:color="auto"/>
            <w:right w:val="none" w:sz="0" w:space="0" w:color="auto"/>
          </w:divBdr>
          <w:divsChild>
            <w:div w:id="1721512750">
              <w:marLeft w:val="0"/>
              <w:marRight w:val="0"/>
              <w:marTop w:val="0"/>
              <w:marBottom w:val="0"/>
              <w:divBdr>
                <w:top w:val="none" w:sz="0" w:space="0" w:color="auto"/>
                <w:left w:val="none" w:sz="0" w:space="0" w:color="auto"/>
                <w:bottom w:val="none" w:sz="0" w:space="0" w:color="auto"/>
                <w:right w:val="none" w:sz="0" w:space="0" w:color="auto"/>
              </w:divBdr>
              <w:divsChild>
                <w:div w:id="2030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60999">
      <w:bodyDiv w:val="1"/>
      <w:marLeft w:val="0"/>
      <w:marRight w:val="0"/>
      <w:marTop w:val="0"/>
      <w:marBottom w:val="0"/>
      <w:divBdr>
        <w:top w:val="none" w:sz="0" w:space="0" w:color="auto"/>
        <w:left w:val="none" w:sz="0" w:space="0" w:color="auto"/>
        <w:bottom w:val="none" w:sz="0" w:space="0" w:color="auto"/>
        <w:right w:val="none" w:sz="0" w:space="0" w:color="auto"/>
      </w:divBdr>
      <w:divsChild>
        <w:div w:id="638728510">
          <w:marLeft w:val="0"/>
          <w:marRight w:val="0"/>
          <w:marTop w:val="0"/>
          <w:marBottom w:val="0"/>
          <w:divBdr>
            <w:top w:val="none" w:sz="0" w:space="0" w:color="auto"/>
            <w:left w:val="none" w:sz="0" w:space="0" w:color="auto"/>
            <w:bottom w:val="none" w:sz="0" w:space="0" w:color="auto"/>
            <w:right w:val="none" w:sz="0" w:space="0" w:color="auto"/>
          </w:divBdr>
          <w:divsChild>
            <w:div w:id="1427842208">
              <w:marLeft w:val="0"/>
              <w:marRight w:val="0"/>
              <w:marTop w:val="0"/>
              <w:marBottom w:val="0"/>
              <w:divBdr>
                <w:top w:val="none" w:sz="0" w:space="0" w:color="auto"/>
                <w:left w:val="none" w:sz="0" w:space="0" w:color="auto"/>
                <w:bottom w:val="none" w:sz="0" w:space="0" w:color="auto"/>
                <w:right w:val="none" w:sz="0" w:space="0" w:color="auto"/>
              </w:divBdr>
              <w:divsChild>
                <w:div w:id="919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83772">
      <w:bodyDiv w:val="1"/>
      <w:marLeft w:val="0"/>
      <w:marRight w:val="0"/>
      <w:marTop w:val="0"/>
      <w:marBottom w:val="0"/>
      <w:divBdr>
        <w:top w:val="none" w:sz="0" w:space="0" w:color="auto"/>
        <w:left w:val="none" w:sz="0" w:space="0" w:color="auto"/>
        <w:bottom w:val="none" w:sz="0" w:space="0" w:color="auto"/>
        <w:right w:val="none" w:sz="0" w:space="0" w:color="auto"/>
      </w:divBdr>
      <w:divsChild>
        <w:div w:id="78335673">
          <w:marLeft w:val="0"/>
          <w:marRight w:val="0"/>
          <w:marTop w:val="0"/>
          <w:marBottom w:val="0"/>
          <w:divBdr>
            <w:top w:val="none" w:sz="0" w:space="0" w:color="auto"/>
            <w:left w:val="none" w:sz="0" w:space="0" w:color="auto"/>
            <w:bottom w:val="none" w:sz="0" w:space="0" w:color="auto"/>
            <w:right w:val="none" w:sz="0" w:space="0" w:color="auto"/>
          </w:divBdr>
          <w:divsChild>
            <w:div w:id="109201113">
              <w:marLeft w:val="0"/>
              <w:marRight w:val="0"/>
              <w:marTop w:val="0"/>
              <w:marBottom w:val="0"/>
              <w:divBdr>
                <w:top w:val="none" w:sz="0" w:space="0" w:color="auto"/>
                <w:left w:val="none" w:sz="0" w:space="0" w:color="auto"/>
                <w:bottom w:val="none" w:sz="0" w:space="0" w:color="auto"/>
                <w:right w:val="none" w:sz="0" w:space="0" w:color="auto"/>
              </w:divBdr>
              <w:divsChild>
                <w:div w:id="6823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2627">
      <w:bodyDiv w:val="1"/>
      <w:marLeft w:val="0"/>
      <w:marRight w:val="0"/>
      <w:marTop w:val="0"/>
      <w:marBottom w:val="0"/>
      <w:divBdr>
        <w:top w:val="none" w:sz="0" w:space="0" w:color="auto"/>
        <w:left w:val="none" w:sz="0" w:space="0" w:color="auto"/>
        <w:bottom w:val="none" w:sz="0" w:space="0" w:color="auto"/>
        <w:right w:val="none" w:sz="0" w:space="0" w:color="auto"/>
      </w:divBdr>
      <w:divsChild>
        <w:div w:id="227112139">
          <w:marLeft w:val="0"/>
          <w:marRight w:val="0"/>
          <w:marTop w:val="0"/>
          <w:marBottom w:val="0"/>
          <w:divBdr>
            <w:top w:val="none" w:sz="0" w:space="0" w:color="auto"/>
            <w:left w:val="none" w:sz="0" w:space="0" w:color="auto"/>
            <w:bottom w:val="none" w:sz="0" w:space="0" w:color="auto"/>
            <w:right w:val="none" w:sz="0" w:space="0" w:color="auto"/>
          </w:divBdr>
          <w:divsChild>
            <w:div w:id="1468283511">
              <w:marLeft w:val="0"/>
              <w:marRight w:val="0"/>
              <w:marTop w:val="0"/>
              <w:marBottom w:val="0"/>
              <w:divBdr>
                <w:top w:val="none" w:sz="0" w:space="0" w:color="auto"/>
                <w:left w:val="none" w:sz="0" w:space="0" w:color="auto"/>
                <w:bottom w:val="none" w:sz="0" w:space="0" w:color="auto"/>
                <w:right w:val="none" w:sz="0" w:space="0" w:color="auto"/>
              </w:divBdr>
              <w:divsChild>
                <w:div w:id="11187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99834">
      <w:bodyDiv w:val="1"/>
      <w:marLeft w:val="0"/>
      <w:marRight w:val="0"/>
      <w:marTop w:val="0"/>
      <w:marBottom w:val="0"/>
      <w:divBdr>
        <w:top w:val="none" w:sz="0" w:space="0" w:color="auto"/>
        <w:left w:val="none" w:sz="0" w:space="0" w:color="auto"/>
        <w:bottom w:val="none" w:sz="0" w:space="0" w:color="auto"/>
        <w:right w:val="none" w:sz="0" w:space="0" w:color="auto"/>
      </w:divBdr>
      <w:divsChild>
        <w:div w:id="440296282">
          <w:marLeft w:val="0"/>
          <w:marRight w:val="0"/>
          <w:marTop w:val="0"/>
          <w:marBottom w:val="0"/>
          <w:divBdr>
            <w:top w:val="none" w:sz="0" w:space="0" w:color="auto"/>
            <w:left w:val="none" w:sz="0" w:space="0" w:color="auto"/>
            <w:bottom w:val="none" w:sz="0" w:space="0" w:color="auto"/>
            <w:right w:val="none" w:sz="0" w:space="0" w:color="auto"/>
          </w:divBdr>
          <w:divsChild>
            <w:div w:id="535041823">
              <w:marLeft w:val="0"/>
              <w:marRight w:val="0"/>
              <w:marTop w:val="0"/>
              <w:marBottom w:val="0"/>
              <w:divBdr>
                <w:top w:val="none" w:sz="0" w:space="0" w:color="auto"/>
                <w:left w:val="none" w:sz="0" w:space="0" w:color="auto"/>
                <w:bottom w:val="none" w:sz="0" w:space="0" w:color="auto"/>
                <w:right w:val="none" w:sz="0" w:space="0" w:color="auto"/>
              </w:divBdr>
              <w:divsChild>
                <w:div w:id="19653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439924">
      <w:bodyDiv w:val="1"/>
      <w:marLeft w:val="0"/>
      <w:marRight w:val="0"/>
      <w:marTop w:val="0"/>
      <w:marBottom w:val="0"/>
      <w:divBdr>
        <w:top w:val="none" w:sz="0" w:space="0" w:color="auto"/>
        <w:left w:val="none" w:sz="0" w:space="0" w:color="auto"/>
        <w:bottom w:val="none" w:sz="0" w:space="0" w:color="auto"/>
        <w:right w:val="none" w:sz="0" w:space="0" w:color="auto"/>
      </w:divBdr>
      <w:divsChild>
        <w:div w:id="733503956">
          <w:marLeft w:val="0"/>
          <w:marRight w:val="0"/>
          <w:marTop w:val="0"/>
          <w:marBottom w:val="0"/>
          <w:divBdr>
            <w:top w:val="none" w:sz="0" w:space="0" w:color="auto"/>
            <w:left w:val="none" w:sz="0" w:space="0" w:color="auto"/>
            <w:bottom w:val="none" w:sz="0" w:space="0" w:color="auto"/>
            <w:right w:val="none" w:sz="0" w:space="0" w:color="auto"/>
          </w:divBdr>
          <w:divsChild>
            <w:div w:id="1465807784">
              <w:marLeft w:val="0"/>
              <w:marRight w:val="0"/>
              <w:marTop w:val="0"/>
              <w:marBottom w:val="0"/>
              <w:divBdr>
                <w:top w:val="none" w:sz="0" w:space="0" w:color="auto"/>
                <w:left w:val="none" w:sz="0" w:space="0" w:color="auto"/>
                <w:bottom w:val="none" w:sz="0" w:space="0" w:color="auto"/>
                <w:right w:val="none" w:sz="0" w:space="0" w:color="auto"/>
              </w:divBdr>
              <w:divsChild>
                <w:div w:id="7169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7023">
      <w:bodyDiv w:val="1"/>
      <w:marLeft w:val="0"/>
      <w:marRight w:val="0"/>
      <w:marTop w:val="0"/>
      <w:marBottom w:val="0"/>
      <w:divBdr>
        <w:top w:val="none" w:sz="0" w:space="0" w:color="auto"/>
        <w:left w:val="none" w:sz="0" w:space="0" w:color="auto"/>
        <w:bottom w:val="none" w:sz="0" w:space="0" w:color="auto"/>
        <w:right w:val="none" w:sz="0" w:space="0" w:color="auto"/>
      </w:divBdr>
      <w:divsChild>
        <w:div w:id="478301924">
          <w:marLeft w:val="0"/>
          <w:marRight w:val="0"/>
          <w:marTop w:val="0"/>
          <w:marBottom w:val="0"/>
          <w:divBdr>
            <w:top w:val="none" w:sz="0" w:space="0" w:color="auto"/>
            <w:left w:val="none" w:sz="0" w:space="0" w:color="auto"/>
            <w:bottom w:val="none" w:sz="0" w:space="0" w:color="auto"/>
            <w:right w:val="none" w:sz="0" w:space="0" w:color="auto"/>
          </w:divBdr>
          <w:divsChild>
            <w:div w:id="1030835997">
              <w:marLeft w:val="0"/>
              <w:marRight w:val="0"/>
              <w:marTop w:val="0"/>
              <w:marBottom w:val="0"/>
              <w:divBdr>
                <w:top w:val="none" w:sz="0" w:space="0" w:color="auto"/>
                <w:left w:val="none" w:sz="0" w:space="0" w:color="auto"/>
                <w:bottom w:val="none" w:sz="0" w:space="0" w:color="auto"/>
                <w:right w:val="none" w:sz="0" w:space="0" w:color="auto"/>
              </w:divBdr>
              <w:divsChild>
                <w:div w:id="15222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4818">
      <w:bodyDiv w:val="1"/>
      <w:marLeft w:val="0"/>
      <w:marRight w:val="0"/>
      <w:marTop w:val="0"/>
      <w:marBottom w:val="0"/>
      <w:divBdr>
        <w:top w:val="none" w:sz="0" w:space="0" w:color="auto"/>
        <w:left w:val="none" w:sz="0" w:space="0" w:color="auto"/>
        <w:bottom w:val="none" w:sz="0" w:space="0" w:color="auto"/>
        <w:right w:val="none" w:sz="0" w:space="0" w:color="auto"/>
      </w:divBdr>
      <w:divsChild>
        <w:div w:id="476726435">
          <w:marLeft w:val="0"/>
          <w:marRight w:val="0"/>
          <w:marTop w:val="0"/>
          <w:marBottom w:val="0"/>
          <w:divBdr>
            <w:top w:val="none" w:sz="0" w:space="0" w:color="auto"/>
            <w:left w:val="none" w:sz="0" w:space="0" w:color="auto"/>
            <w:bottom w:val="none" w:sz="0" w:space="0" w:color="auto"/>
            <w:right w:val="none" w:sz="0" w:space="0" w:color="auto"/>
          </w:divBdr>
          <w:divsChild>
            <w:div w:id="71046987">
              <w:marLeft w:val="0"/>
              <w:marRight w:val="0"/>
              <w:marTop w:val="0"/>
              <w:marBottom w:val="0"/>
              <w:divBdr>
                <w:top w:val="none" w:sz="0" w:space="0" w:color="auto"/>
                <w:left w:val="none" w:sz="0" w:space="0" w:color="auto"/>
                <w:bottom w:val="none" w:sz="0" w:space="0" w:color="auto"/>
                <w:right w:val="none" w:sz="0" w:space="0" w:color="auto"/>
              </w:divBdr>
              <w:divsChild>
                <w:div w:id="18755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71463">
      <w:bodyDiv w:val="1"/>
      <w:marLeft w:val="0"/>
      <w:marRight w:val="0"/>
      <w:marTop w:val="0"/>
      <w:marBottom w:val="0"/>
      <w:divBdr>
        <w:top w:val="none" w:sz="0" w:space="0" w:color="auto"/>
        <w:left w:val="none" w:sz="0" w:space="0" w:color="auto"/>
        <w:bottom w:val="none" w:sz="0" w:space="0" w:color="auto"/>
        <w:right w:val="none" w:sz="0" w:space="0" w:color="auto"/>
      </w:divBdr>
      <w:divsChild>
        <w:div w:id="234778406">
          <w:marLeft w:val="0"/>
          <w:marRight w:val="0"/>
          <w:marTop w:val="0"/>
          <w:marBottom w:val="0"/>
          <w:divBdr>
            <w:top w:val="none" w:sz="0" w:space="0" w:color="auto"/>
            <w:left w:val="none" w:sz="0" w:space="0" w:color="auto"/>
            <w:bottom w:val="none" w:sz="0" w:space="0" w:color="auto"/>
            <w:right w:val="none" w:sz="0" w:space="0" w:color="auto"/>
          </w:divBdr>
          <w:divsChild>
            <w:div w:id="217010579">
              <w:marLeft w:val="0"/>
              <w:marRight w:val="0"/>
              <w:marTop w:val="0"/>
              <w:marBottom w:val="0"/>
              <w:divBdr>
                <w:top w:val="none" w:sz="0" w:space="0" w:color="auto"/>
                <w:left w:val="none" w:sz="0" w:space="0" w:color="auto"/>
                <w:bottom w:val="none" w:sz="0" w:space="0" w:color="auto"/>
                <w:right w:val="none" w:sz="0" w:space="0" w:color="auto"/>
              </w:divBdr>
              <w:divsChild>
                <w:div w:id="6627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08648">
      <w:bodyDiv w:val="1"/>
      <w:marLeft w:val="0"/>
      <w:marRight w:val="0"/>
      <w:marTop w:val="0"/>
      <w:marBottom w:val="0"/>
      <w:divBdr>
        <w:top w:val="none" w:sz="0" w:space="0" w:color="auto"/>
        <w:left w:val="none" w:sz="0" w:space="0" w:color="auto"/>
        <w:bottom w:val="none" w:sz="0" w:space="0" w:color="auto"/>
        <w:right w:val="none" w:sz="0" w:space="0" w:color="auto"/>
      </w:divBdr>
      <w:divsChild>
        <w:div w:id="1728798862">
          <w:marLeft w:val="0"/>
          <w:marRight w:val="0"/>
          <w:marTop w:val="0"/>
          <w:marBottom w:val="0"/>
          <w:divBdr>
            <w:top w:val="none" w:sz="0" w:space="0" w:color="auto"/>
            <w:left w:val="none" w:sz="0" w:space="0" w:color="auto"/>
            <w:bottom w:val="none" w:sz="0" w:space="0" w:color="auto"/>
            <w:right w:val="none" w:sz="0" w:space="0" w:color="auto"/>
          </w:divBdr>
          <w:divsChild>
            <w:div w:id="1616987347">
              <w:marLeft w:val="0"/>
              <w:marRight w:val="0"/>
              <w:marTop w:val="0"/>
              <w:marBottom w:val="0"/>
              <w:divBdr>
                <w:top w:val="none" w:sz="0" w:space="0" w:color="auto"/>
                <w:left w:val="none" w:sz="0" w:space="0" w:color="auto"/>
                <w:bottom w:val="none" w:sz="0" w:space="0" w:color="auto"/>
                <w:right w:val="none" w:sz="0" w:space="0" w:color="auto"/>
              </w:divBdr>
              <w:divsChild>
                <w:div w:id="14182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7033">
      <w:bodyDiv w:val="1"/>
      <w:marLeft w:val="0"/>
      <w:marRight w:val="0"/>
      <w:marTop w:val="0"/>
      <w:marBottom w:val="0"/>
      <w:divBdr>
        <w:top w:val="none" w:sz="0" w:space="0" w:color="auto"/>
        <w:left w:val="none" w:sz="0" w:space="0" w:color="auto"/>
        <w:bottom w:val="none" w:sz="0" w:space="0" w:color="auto"/>
        <w:right w:val="none" w:sz="0" w:space="0" w:color="auto"/>
      </w:divBdr>
      <w:divsChild>
        <w:div w:id="110562717">
          <w:marLeft w:val="0"/>
          <w:marRight w:val="0"/>
          <w:marTop w:val="0"/>
          <w:marBottom w:val="0"/>
          <w:divBdr>
            <w:top w:val="none" w:sz="0" w:space="0" w:color="auto"/>
            <w:left w:val="none" w:sz="0" w:space="0" w:color="auto"/>
            <w:bottom w:val="none" w:sz="0" w:space="0" w:color="auto"/>
            <w:right w:val="none" w:sz="0" w:space="0" w:color="auto"/>
          </w:divBdr>
          <w:divsChild>
            <w:div w:id="209074430">
              <w:marLeft w:val="0"/>
              <w:marRight w:val="0"/>
              <w:marTop w:val="0"/>
              <w:marBottom w:val="0"/>
              <w:divBdr>
                <w:top w:val="none" w:sz="0" w:space="0" w:color="auto"/>
                <w:left w:val="none" w:sz="0" w:space="0" w:color="auto"/>
                <w:bottom w:val="none" w:sz="0" w:space="0" w:color="auto"/>
                <w:right w:val="none" w:sz="0" w:space="0" w:color="auto"/>
              </w:divBdr>
              <w:divsChild>
                <w:div w:id="16302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03206">
      <w:bodyDiv w:val="1"/>
      <w:marLeft w:val="0"/>
      <w:marRight w:val="0"/>
      <w:marTop w:val="0"/>
      <w:marBottom w:val="0"/>
      <w:divBdr>
        <w:top w:val="none" w:sz="0" w:space="0" w:color="auto"/>
        <w:left w:val="none" w:sz="0" w:space="0" w:color="auto"/>
        <w:bottom w:val="none" w:sz="0" w:space="0" w:color="auto"/>
        <w:right w:val="none" w:sz="0" w:space="0" w:color="auto"/>
      </w:divBdr>
      <w:divsChild>
        <w:div w:id="386681249">
          <w:marLeft w:val="0"/>
          <w:marRight w:val="0"/>
          <w:marTop w:val="0"/>
          <w:marBottom w:val="0"/>
          <w:divBdr>
            <w:top w:val="none" w:sz="0" w:space="0" w:color="auto"/>
            <w:left w:val="none" w:sz="0" w:space="0" w:color="auto"/>
            <w:bottom w:val="none" w:sz="0" w:space="0" w:color="auto"/>
            <w:right w:val="none" w:sz="0" w:space="0" w:color="auto"/>
          </w:divBdr>
          <w:divsChild>
            <w:div w:id="209652537">
              <w:marLeft w:val="0"/>
              <w:marRight w:val="0"/>
              <w:marTop w:val="0"/>
              <w:marBottom w:val="0"/>
              <w:divBdr>
                <w:top w:val="none" w:sz="0" w:space="0" w:color="auto"/>
                <w:left w:val="none" w:sz="0" w:space="0" w:color="auto"/>
                <w:bottom w:val="none" w:sz="0" w:space="0" w:color="auto"/>
                <w:right w:val="none" w:sz="0" w:space="0" w:color="auto"/>
              </w:divBdr>
              <w:divsChild>
                <w:div w:id="1339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716">
      <w:bodyDiv w:val="1"/>
      <w:marLeft w:val="0"/>
      <w:marRight w:val="0"/>
      <w:marTop w:val="0"/>
      <w:marBottom w:val="0"/>
      <w:divBdr>
        <w:top w:val="none" w:sz="0" w:space="0" w:color="auto"/>
        <w:left w:val="none" w:sz="0" w:space="0" w:color="auto"/>
        <w:bottom w:val="none" w:sz="0" w:space="0" w:color="auto"/>
        <w:right w:val="none" w:sz="0" w:space="0" w:color="auto"/>
      </w:divBdr>
    </w:div>
    <w:div w:id="1078092465">
      <w:bodyDiv w:val="1"/>
      <w:marLeft w:val="0"/>
      <w:marRight w:val="0"/>
      <w:marTop w:val="0"/>
      <w:marBottom w:val="0"/>
      <w:divBdr>
        <w:top w:val="none" w:sz="0" w:space="0" w:color="auto"/>
        <w:left w:val="none" w:sz="0" w:space="0" w:color="auto"/>
        <w:bottom w:val="none" w:sz="0" w:space="0" w:color="auto"/>
        <w:right w:val="none" w:sz="0" w:space="0" w:color="auto"/>
      </w:divBdr>
      <w:divsChild>
        <w:div w:id="329261707">
          <w:marLeft w:val="0"/>
          <w:marRight w:val="0"/>
          <w:marTop w:val="0"/>
          <w:marBottom w:val="0"/>
          <w:divBdr>
            <w:top w:val="none" w:sz="0" w:space="0" w:color="auto"/>
            <w:left w:val="none" w:sz="0" w:space="0" w:color="auto"/>
            <w:bottom w:val="none" w:sz="0" w:space="0" w:color="auto"/>
            <w:right w:val="none" w:sz="0" w:space="0" w:color="auto"/>
          </w:divBdr>
          <w:divsChild>
            <w:div w:id="1114326358">
              <w:marLeft w:val="0"/>
              <w:marRight w:val="0"/>
              <w:marTop w:val="0"/>
              <w:marBottom w:val="0"/>
              <w:divBdr>
                <w:top w:val="none" w:sz="0" w:space="0" w:color="auto"/>
                <w:left w:val="none" w:sz="0" w:space="0" w:color="auto"/>
                <w:bottom w:val="none" w:sz="0" w:space="0" w:color="auto"/>
                <w:right w:val="none" w:sz="0" w:space="0" w:color="auto"/>
              </w:divBdr>
              <w:divsChild>
                <w:div w:id="19463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8956">
      <w:bodyDiv w:val="1"/>
      <w:marLeft w:val="0"/>
      <w:marRight w:val="0"/>
      <w:marTop w:val="0"/>
      <w:marBottom w:val="0"/>
      <w:divBdr>
        <w:top w:val="none" w:sz="0" w:space="0" w:color="auto"/>
        <w:left w:val="none" w:sz="0" w:space="0" w:color="auto"/>
        <w:bottom w:val="none" w:sz="0" w:space="0" w:color="auto"/>
        <w:right w:val="none" w:sz="0" w:space="0" w:color="auto"/>
      </w:divBdr>
      <w:divsChild>
        <w:div w:id="841428320">
          <w:marLeft w:val="0"/>
          <w:marRight w:val="0"/>
          <w:marTop w:val="0"/>
          <w:marBottom w:val="0"/>
          <w:divBdr>
            <w:top w:val="none" w:sz="0" w:space="0" w:color="auto"/>
            <w:left w:val="none" w:sz="0" w:space="0" w:color="auto"/>
            <w:bottom w:val="none" w:sz="0" w:space="0" w:color="auto"/>
            <w:right w:val="none" w:sz="0" w:space="0" w:color="auto"/>
          </w:divBdr>
          <w:divsChild>
            <w:div w:id="1144934714">
              <w:marLeft w:val="0"/>
              <w:marRight w:val="0"/>
              <w:marTop w:val="0"/>
              <w:marBottom w:val="0"/>
              <w:divBdr>
                <w:top w:val="none" w:sz="0" w:space="0" w:color="auto"/>
                <w:left w:val="none" w:sz="0" w:space="0" w:color="auto"/>
                <w:bottom w:val="none" w:sz="0" w:space="0" w:color="auto"/>
                <w:right w:val="none" w:sz="0" w:space="0" w:color="auto"/>
              </w:divBdr>
              <w:divsChild>
                <w:div w:id="3648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71108">
      <w:bodyDiv w:val="1"/>
      <w:marLeft w:val="0"/>
      <w:marRight w:val="0"/>
      <w:marTop w:val="0"/>
      <w:marBottom w:val="0"/>
      <w:divBdr>
        <w:top w:val="none" w:sz="0" w:space="0" w:color="auto"/>
        <w:left w:val="none" w:sz="0" w:space="0" w:color="auto"/>
        <w:bottom w:val="none" w:sz="0" w:space="0" w:color="auto"/>
        <w:right w:val="none" w:sz="0" w:space="0" w:color="auto"/>
      </w:divBdr>
    </w:div>
    <w:div w:id="1108743485">
      <w:bodyDiv w:val="1"/>
      <w:marLeft w:val="0"/>
      <w:marRight w:val="0"/>
      <w:marTop w:val="0"/>
      <w:marBottom w:val="0"/>
      <w:divBdr>
        <w:top w:val="none" w:sz="0" w:space="0" w:color="auto"/>
        <w:left w:val="none" w:sz="0" w:space="0" w:color="auto"/>
        <w:bottom w:val="none" w:sz="0" w:space="0" w:color="auto"/>
        <w:right w:val="none" w:sz="0" w:space="0" w:color="auto"/>
      </w:divBdr>
      <w:divsChild>
        <w:div w:id="1569532522">
          <w:marLeft w:val="0"/>
          <w:marRight w:val="0"/>
          <w:marTop w:val="0"/>
          <w:marBottom w:val="0"/>
          <w:divBdr>
            <w:top w:val="none" w:sz="0" w:space="0" w:color="auto"/>
            <w:left w:val="none" w:sz="0" w:space="0" w:color="auto"/>
            <w:bottom w:val="none" w:sz="0" w:space="0" w:color="auto"/>
            <w:right w:val="none" w:sz="0" w:space="0" w:color="auto"/>
          </w:divBdr>
          <w:divsChild>
            <w:div w:id="2099710188">
              <w:marLeft w:val="0"/>
              <w:marRight w:val="0"/>
              <w:marTop w:val="0"/>
              <w:marBottom w:val="0"/>
              <w:divBdr>
                <w:top w:val="none" w:sz="0" w:space="0" w:color="auto"/>
                <w:left w:val="none" w:sz="0" w:space="0" w:color="auto"/>
                <w:bottom w:val="none" w:sz="0" w:space="0" w:color="auto"/>
                <w:right w:val="none" w:sz="0" w:space="0" w:color="auto"/>
              </w:divBdr>
              <w:divsChild>
                <w:div w:id="997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39224">
      <w:bodyDiv w:val="1"/>
      <w:marLeft w:val="0"/>
      <w:marRight w:val="0"/>
      <w:marTop w:val="0"/>
      <w:marBottom w:val="0"/>
      <w:divBdr>
        <w:top w:val="none" w:sz="0" w:space="0" w:color="auto"/>
        <w:left w:val="none" w:sz="0" w:space="0" w:color="auto"/>
        <w:bottom w:val="none" w:sz="0" w:space="0" w:color="auto"/>
        <w:right w:val="none" w:sz="0" w:space="0" w:color="auto"/>
      </w:divBdr>
      <w:divsChild>
        <w:div w:id="1150826688">
          <w:marLeft w:val="0"/>
          <w:marRight w:val="0"/>
          <w:marTop w:val="0"/>
          <w:marBottom w:val="0"/>
          <w:divBdr>
            <w:top w:val="none" w:sz="0" w:space="0" w:color="auto"/>
            <w:left w:val="none" w:sz="0" w:space="0" w:color="auto"/>
            <w:bottom w:val="none" w:sz="0" w:space="0" w:color="auto"/>
            <w:right w:val="none" w:sz="0" w:space="0" w:color="auto"/>
          </w:divBdr>
          <w:divsChild>
            <w:div w:id="1107312226">
              <w:marLeft w:val="0"/>
              <w:marRight w:val="0"/>
              <w:marTop w:val="0"/>
              <w:marBottom w:val="0"/>
              <w:divBdr>
                <w:top w:val="none" w:sz="0" w:space="0" w:color="auto"/>
                <w:left w:val="none" w:sz="0" w:space="0" w:color="auto"/>
                <w:bottom w:val="none" w:sz="0" w:space="0" w:color="auto"/>
                <w:right w:val="none" w:sz="0" w:space="0" w:color="auto"/>
              </w:divBdr>
              <w:divsChild>
                <w:div w:id="15153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4836">
      <w:bodyDiv w:val="1"/>
      <w:marLeft w:val="0"/>
      <w:marRight w:val="0"/>
      <w:marTop w:val="0"/>
      <w:marBottom w:val="0"/>
      <w:divBdr>
        <w:top w:val="none" w:sz="0" w:space="0" w:color="auto"/>
        <w:left w:val="none" w:sz="0" w:space="0" w:color="auto"/>
        <w:bottom w:val="none" w:sz="0" w:space="0" w:color="auto"/>
        <w:right w:val="none" w:sz="0" w:space="0" w:color="auto"/>
      </w:divBdr>
      <w:divsChild>
        <w:div w:id="2146121610">
          <w:marLeft w:val="0"/>
          <w:marRight w:val="0"/>
          <w:marTop w:val="0"/>
          <w:marBottom w:val="0"/>
          <w:divBdr>
            <w:top w:val="none" w:sz="0" w:space="0" w:color="auto"/>
            <w:left w:val="none" w:sz="0" w:space="0" w:color="auto"/>
            <w:bottom w:val="none" w:sz="0" w:space="0" w:color="auto"/>
            <w:right w:val="none" w:sz="0" w:space="0" w:color="auto"/>
          </w:divBdr>
          <w:divsChild>
            <w:div w:id="433944848">
              <w:marLeft w:val="0"/>
              <w:marRight w:val="0"/>
              <w:marTop w:val="0"/>
              <w:marBottom w:val="0"/>
              <w:divBdr>
                <w:top w:val="none" w:sz="0" w:space="0" w:color="auto"/>
                <w:left w:val="none" w:sz="0" w:space="0" w:color="auto"/>
                <w:bottom w:val="none" w:sz="0" w:space="0" w:color="auto"/>
                <w:right w:val="none" w:sz="0" w:space="0" w:color="auto"/>
              </w:divBdr>
              <w:divsChild>
                <w:div w:id="10540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17083">
      <w:bodyDiv w:val="1"/>
      <w:marLeft w:val="0"/>
      <w:marRight w:val="0"/>
      <w:marTop w:val="0"/>
      <w:marBottom w:val="0"/>
      <w:divBdr>
        <w:top w:val="none" w:sz="0" w:space="0" w:color="auto"/>
        <w:left w:val="none" w:sz="0" w:space="0" w:color="auto"/>
        <w:bottom w:val="none" w:sz="0" w:space="0" w:color="auto"/>
        <w:right w:val="none" w:sz="0" w:space="0" w:color="auto"/>
      </w:divBdr>
      <w:divsChild>
        <w:div w:id="442577932">
          <w:marLeft w:val="0"/>
          <w:marRight w:val="0"/>
          <w:marTop w:val="0"/>
          <w:marBottom w:val="0"/>
          <w:divBdr>
            <w:top w:val="none" w:sz="0" w:space="0" w:color="auto"/>
            <w:left w:val="none" w:sz="0" w:space="0" w:color="auto"/>
            <w:bottom w:val="none" w:sz="0" w:space="0" w:color="auto"/>
            <w:right w:val="none" w:sz="0" w:space="0" w:color="auto"/>
          </w:divBdr>
          <w:divsChild>
            <w:div w:id="894852003">
              <w:marLeft w:val="0"/>
              <w:marRight w:val="0"/>
              <w:marTop w:val="0"/>
              <w:marBottom w:val="0"/>
              <w:divBdr>
                <w:top w:val="none" w:sz="0" w:space="0" w:color="auto"/>
                <w:left w:val="none" w:sz="0" w:space="0" w:color="auto"/>
                <w:bottom w:val="none" w:sz="0" w:space="0" w:color="auto"/>
                <w:right w:val="none" w:sz="0" w:space="0" w:color="auto"/>
              </w:divBdr>
              <w:divsChild>
                <w:div w:id="295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78246">
      <w:bodyDiv w:val="1"/>
      <w:marLeft w:val="0"/>
      <w:marRight w:val="0"/>
      <w:marTop w:val="0"/>
      <w:marBottom w:val="0"/>
      <w:divBdr>
        <w:top w:val="none" w:sz="0" w:space="0" w:color="auto"/>
        <w:left w:val="none" w:sz="0" w:space="0" w:color="auto"/>
        <w:bottom w:val="none" w:sz="0" w:space="0" w:color="auto"/>
        <w:right w:val="none" w:sz="0" w:space="0" w:color="auto"/>
      </w:divBdr>
      <w:divsChild>
        <w:div w:id="2104958476">
          <w:marLeft w:val="0"/>
          <w:marRight w:val="0"/>
          <w:marTop w:val="0"/>
          <w:marBottom w:val="0"/>
          <w:divBdr>
            <w:top w:val="none" w:sz="0" w:space="0" w:color="auto"/>
            <w:left w:val="none" w:sz="0" w:space="0" w:color="auto"/>
            <w:bottom w:val="none" w:sz="0" w:space="0" w:color="auto"/>
            <w:right w:val="none" w:sz="0" w:space="0" w:color="auto"/>
          </w:divBdr>
          <w:divsChild>
            <w:div w:id="1938781512">
              <w:marLeft w:val="0"/>
              <w:marRight w:val="0"/>
              <w:marTop w:val="0"/>
              <w:marBottom w:val="0"/>
              <w:divBdr>
                <w:top w:val="none" w:sz="0" w:space="0" w:color="auto"/>
                <w:left w:val="none" w:sz="0" w:space="0" w:color="auto"/>
                <w:bottom w:val="none" w:sz="0" w:space="0" w:color="auto"/>
                <w:right w:val="none" w:sz="0" w:space="0" w:color="auto"/>
              </w:divBdr>
              <w:divsChild>
                <w:div w:id="6083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73378">
      <w:bodyDiv w:val="1"/>
      <w:marLeft w:val="0"/>
      <w:marRight w:val="0"/>
      <w:marTop w:val="0"/>
      <w:marBottom w:val="0"/>
      <w:divBdr>
        <w:top w:val="none" w:sz="0" w:space="0" w:color="auto"/>
        <w:left w:val="none" w:sz="0" w:space="0" w:color="auto"/>
        <w:bottom w:val="none" w:sz="0" w:space="0" w:color="auto"/>
        <w:right w:val="none" w:sz="0" w:space="0" w:color="auto"/>
      </w:divBdr>
      <w:divsChild>
        <w:div w:id="1631782784">
          <w:marLeft w:val="0"/>
          <w:marRight w:val="0"/>
          <w:marTop w:val="0"/>
          <w:marBottom w:val="0"/>
          <w:divBdr>
            <w:top w:val="none" w:sz="0" w:space="0" w:color="auto"/>
            <w:left w:val="none" w:sz="0" w:space="0" w:color="auto"/>
            <w:bottom w:val="none" w:sz="0" w:space="0" w:color="auto"/>
            <w:right w:val="none" w:sz="0" w:space="0" w:color="auto"/>
          </w:divBdr>
          <w:divsChild>
            <w:div w:id="1535119297">
              <w:marLeft w:val="0"/>
              <w:marRight w:val="0"/>
              <w:marTop w:val="0"/>
              <w:marBottom w:val="0"/>
              <w:divBdr>
                <w:top w:val="none" w:sz="0" w:space="0" w:color="auto"/>
                <w:left w:val="none" w:sz="0" w:space="0" w:color="auto"/>
                <w:bottom w:val="none" w:sz="0" w:space="0" w:color="auto"/>
                <w:right w:val="none" w:sz="0" w:space="0" w:color="auto"/>
              </w:divBdr>
              <w:divsChild>
                <w:div w:id="8978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18643">
      <w:bodyDiv w:val="1"/>
      <w:marLeft w:val="0"/>
      <w:marRight w:val="0"/>
      <w:marTop w:val="0"/>
      <w:marBottom w:val="0"/>
      <w:divBdr>
        <w:top w:val="none" w:sz="0" w:space="0" w:color="auto"/>
        <w:left w:val="none" w:sz="0" w:space="0" w:color="auto"/>
        <w:bottom w:val="none" w:sz="0" w:space="0" w:color="auto"/>
        <w:right w:val="none" w:sz="0" w:space="0" w:color="auto"/>
      </w:divBdr>
    </w:div>
    <w:div w:id="1327245487">
      <w:bodyDiv w:val="1"/>
      <w:marLeft w:val="0"/>
      <w:marRight w:val="0"/>
      <w:marTop w:val="0"/>
      <w:marBottom w:val="0"/>
      <w:divBdr>
        <w:top w:val="none" w:sz="0" w:space="0" w:color="auto"/>
        <w:left w:val="none" w:sz="0" w:space="0" w:color="auto"/>
        <w:bottom w:val="none" w:sz="0" w:space="0" w:color="auto"/>
        <w:right w:val="none" w:sz="0" w:space="0" w:color="auto"/>
      </w:divBdr>
      <w:divsChild>
        <w:div w:id="1742025180">
          <w:marLeft w:val="0"/>
          <w:marRight w:val="0"/>
          <w:marTop w:val="0"/>
          <w:marBottom w:val="0"/>
          <w:divBdr>
            <w:top w:val="none" w:sz="0" w:space="0" w:color="auto"/>
            <w:left w:val="none" w:sz="0" w:space="0" w:color="auto"/>
            <w:bottom w:val="none" w:sz="0" w:space="0" w:color="auto"/>
            <w:right w:val="none" w:sz="0" w:space="0" w:color="auto"/>
          </w:divBdr>
          <w:divsChild>
            <w:div w:id="928347117">
              <w:marLeft w:val="0"/>
              <w:marRight w:val="0"/>
              <w:marTop w:val="0"/>
              <w:marBottom w:val="0"/>
              <w:divBdr>
                <w:top w:val="none" w:sz="0" w:space="0" w:color="auto"/>
                <w:left w:val="none" w:sz="0" w:space="0" w:color="auto"/>
                <w:bottom w:val="none" w:sz="0" w:space="0" w:color="auto"/>
                <w:right w:val="none" w:sz="0" w:space="0" w:color="auto"/>
              </w:divBdr>
              <w:divsChild>
                <w:div w:id="19987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16429">
      <w:bodyDiv w:val="1"/>
      <w:marLeft w:val="0"/>
      <w:marRight w:val="0"/>
      <w:marTop w:val="0"/>
      <w:marBottom w:val="0"/>
      <w:divBdr>
        <w:top w:val="none" w:sz="0" w:space="0" w:color="auto"/>
        <w:left w:val="none" w:sz="0" w:space="0" w:color="auto"/>
        <w:bottom w:val="none" w:sz="0" w:space="0" w:color="auto"/>
        <w:right w:val="none" w:sz="0" w:space="0" w:color="auto"/>
      </w:divBdr>
      <w:divsChild>
        <w:div w:id="1502623643">
          <w:marLeft w:val="0"/>
          <w:marRight w:val="0"/>
          <w:marTop w:val="0"/>
          <w:marBottom w:val="0"/>
          <w:divBdr>
            <w:top w:val="none" w:sz="0" w:space="0" w:color="auto"/>
            <w:left w:val="none" w:sz="0" w:space="0" w:color="auto"/>
            <w:bottom w:val="none" w:sz="0" w:space="0" w:color="auto"/>
            <w:right w:val="none" w:sz="0" w:space="0" w:color="auto"/>
          </w:divBdr>
          <w:divsChild>
            <w:div w:id="1053694676">
              <w:marLeft w:val="0"/>
              <w:marRight w:val="0"/>
              <w:marTop w:val="0"/>
              <w:marBottom w:val="0"/>
              <w:divBdr>
                <w:top w:val="none" w:sz="0" w:space="0" w:color="auto"/>
                <w:left w:val="none" w:sz="0" w:space="0" w:color="auto"/>
                <w:bottom w:val="none" w:sz="0" w:space="0" w:color="auto"/>
                <w:right w:val="none" w:sz="0" w:space="0" w:color="auto"/>
              </w:divBdr>
              <w:divsChild>
                <w:div w:id="12952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24161">
      <w:bodyDiv w:val="1"/>
      <w:marLeft w:val="0"/>
      <w:marRight w:val="0"/>
      <w:marTop w:val="0"/>
      <w:marBottom w:val="0"/>
      <w:divBdr>
        <w:top w:val="none" w:sz="0" w:space="0" w:color="auto"/>
        <w:left w:val="none" w:sz="0" w:space="0" w:color="auto"/>
        <w:bottom w:val="none" w:sz="0" w:space="0" w:color="auto"/>
        <w:right w:val="none" w:sz="0" w:space="0" w:color="auto"/>
      </w:divBdr>
      <w:divsChild>
        <w:div w:id="864900768">
          <w:marLeft w:val="0"/>
          <w:marRight w:val="0"/>
          <w:marTop w:val="0"/>
          <w:marBottom w:val="0"/>
          <w:divBdr>
            <w:top w:val="none" w:sz="0" w:space="0" w:color="auto"/>
            <w:left w:val="none" w:sz="0" w:space="0" w:color="auto"/>
            <w:bottom w:val="none" w:sz="0" w:space="0" w:color="auto"/>
            <w:right w:val="none" w:sz="0" w:space="0" w:color="auto"/>
          </w:divBdr>
          <w:divsChild>
            <w:div w:id="1457943034">
              <w:marLeft w:val="0"/>
              <w:marRight w:val="0"/>
              <w:marTop w:val="0"/>
              <w:marBottom w:val="0"/>
              <w:divBdr>
                <w:top w:val="none" w:sz="0" w:space="0" w:color="auto"/>
                <w:left w:val="none" w:sz="0" w:space="0" w:color="auto"/>
                <w:bottom w:val="none" w:sz="0" w:space="0" w:color="auto"/>
                <w:right w:val="none" w:sz="0" w:space="0" w:color="auto"/>
              </w:divBdr>
              <w:divsChild>
                <w:div w:id="4699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5890">
      <w:bodyDiv w:val="1"/>
      <w:marLeft w:val="0"/>
      <w:marRight w:val="0"/>
      <w:marTop w:val="0"/>
      <w:marBottom w:val="0"/>
      <w:divBdr>
        <w:top w:val="none" w:sz="0" w:space="0" w:color="auto"/>
        <w:left w:val="none" w:sz="0" w:space="0" w:color="auto"/>
        <w:bottom w:val="none" w:sz="0" w:space="0" w:color="auto"/>
        <w:right w:val="none" w:sz="0" w:space="0" w:color="auto"/>
      </w:divBdr>
      <w:divsChild>
        <w:div w:id="641349224">
          <w:marLeft w:val="0"/>
          <w:marRight w:val="0"/>
          <w:marTop w:val="0"/>
          <w:marBottom w:val="0"/>
          <w:divBdr>
            <w:top w:val="none" w:sz="0" w:space="0" w:color="auto"/>
            <w:left w:val="none" w:sz="0" w:space="0" w:color="auto"/>
            <w:bottom w:val="none" w:sz="0" w:space="0" w:color="auto"/>
            <w:right w:val="none" w:sz="0" w:space="0" w:color="auto"/>
          </w:divBdr>
          <w:divsChild>
            <w:div w:id="1738363227">
              <w:marLeft w:val="0"/>
              <w:marRight w:val="0"/>
              <w:marTop w:val="0"/>
              <w:marBottom w:val="0"/>
              <w:divBdr>
                <w:top w:val="none" w:sz="0" w:space="0" w:color="auto"/>
                <w:left w:val="none" w:sz="0" w:space="0" w:color="auto"/>
                <w:bottom w:val="none" w:sz="0" w:space="0" w:color="auto"/>
                <w:right w:val="none" w:sz="0" w:space="0" w:color="auto"/>
              </w:divBdr>
              <w:divsChild>
                <w:div w:id="18184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4632">
      <w:bodyDiv w:val="1"/>
      <w:marLeft w:val="0"/>
      <w:marRight w:val="0"/>
      <w:marTop w:val="0"/>
      <w:marBottom w:val="0"/>
      <w:divBdr>
        <w:top w:val="none" w:sz="0" w:space="0" w:color="auto"/>
        <w:left w:val="none" w:sz="0" w:space="0" w:color="auto"/>
        <w:bottom w:val="none" w:sz="0" w:space="0" w:color="auto"/>
        <w:right w:val="none" w:sz="0" w:space="0" w:color="auto"/>
      </w:divBdr>
      <w:divsChild>
        <w:div w:id="453403320">
          <w:marLeft w:val="0"/>
          <w:marRight w:val="0"/>
          <w:marTop w:val="0"/>
          <w:marBottom w:val="0"/>
          <w:divBdr>
            <w:top w:val="none" w:sz="0" w:space="0" w:color="auto"/>
            <w:left w:val="none" w:sz="0" w:space="0" w:color="auto"/>
            <w:bottom w:val="none" w:sz="0" w:space="0" w:color="auto"/>
            <w:right w:val="none" w:sz="0" w:space="0" w:color="auto"/>
          </w:divBdr>
          <w:divsChild>
            <w:div w:id="924656223">
              <w:marLeft w:val="0"/>
              <w:marRight w:val="0"/>
              <w:marTop w:val="0"/>
              <w:marBottom w:val="0"/>
              <w:divBdr>
                <w:top w:val="none" w:sz="0" w:space="0" w:color="auto"/>
                <w:left w:val="none" w:sz="0" w:space="0" w:color="auto"/>
                <w:bottom w:val="none" w:sz="0" w:space="0" w:color="auto"/>
                <w:right w:val="none" w:sz="0" w:space="0" w:color="auto"/>
              </w:divBdr>
              <w:divsChild>
                <w:div w:id="1681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6091">
      <w:bodyDiv w:val="1"/>
      <w:marLeft w:val="0"/>
      <w:marRight w:val="0"/>
      <w:marTop w:val="0"/>
      <w:marBottom w:val="0"/>
      <w:divBdr>
        <w:top w:val="none" w:sz="0" w:space="0" w:color="auto"/>
        <w:left w:val="none" w:sz="0" w:space="0" w:color="auto"/>
        <w:bottom w:val="none" w:sz="0" w:space="0" w:color="auto"/>
        <w:right w:val="none" w:sz="0" w:space="0" w:color="auto"/>
      </w:divBdr>
      <w:divsChild>
        <w:div w:id="1871723109">
          <w:marLeft w:val="0"/>
          <w:marRight w:val="0"/>
          <w:marTop w:val="0"/>
          <w:marBottom w:val="0"/>
          <w:divBdr>
            <w:top w:val="none" w:sz="0" w:space="0" w:color="auto"/>
            <w:left w:val="none" w:sz="0" w:space="0" w:color="auto"/>
            <w:bottom w:val="none" w:sz="0" w:space="0" w:color="auto"/>
            <w:right w:val="none" w:sz="0" w:space="0" w:color="auto"/>
          </w:divBdr>
          <w:divsChild>
            <w:div w:id="459224177">
              <w:marLeft w:val="0"/>
              <w:marRight w:val="0"/>
              <w:marTop w:val="0"/>
              <w:marBottom w:val="0"/>
              <w:divBdr>
                <w:top w:val="none" w:sz="0" w:space="0" w:color="auto"/>
                <w:left w:val="none" w:sz="0" w:space="0" w:color="auto"/>
                <w:bottom w:val="none" w:sz="0" w:space="0" w:color="auto"/>
                <w:right w:val="none" w:sz="0" w:space="0" w:color="auto"/>
              </w:divBdr>
              <w:divsChild>
                <w:div w:id="18719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3561">
      <w:bodyDiv w:val="1"/>
      <w:marLeft w:val="0"/>
      <w:marRight w:val="0"/>
      <w:marTop w:val="0"/>
      <w:marBottom w:val="0"/>
      <w:divBdr>
        <w:top w:val="none" w:sz="0" w:space="0" w:color="auto"/>
        <w:left w:val="none" w:sz="0" w:space="0" w:color="auto"/>
        <w:bottom w:val="none" w:sz="0" w:space="0" w:color="auto"/>
        <w:right w:val="none" w:sz="0" w:space="0" w:color="auto"/>
      </w:divBdr>
      <w:divsChild>
        <w:div w:id="1758406421">
          <w:marLeft w:val="0"/>
          <w:marRight w:val="0"/>
          <w:marTop w:val="0"/>
          <w:marBottom w:val="0"/>
          <w:divBdr>
            <w:top w:val="none" w:sz="0" w:space="0" w:color="auto"/>
            <w:left w:val="none" w:sz="0" w:space="0" w:color="auto"/>
            <w:bottom w:val="none" w:sz="0" w:space="0" w:color="auto"/>
            <w:right w:val="none" w:sz="0" w:space="0" w:color="auto"/>
          </w:divBdr>
          <w:divsChild>
            <w:div w:id="2023509824">
              <w:marLeft w:val="0"/>
              <w:marRight w:val="0"/>
              <w:marTop w:val="0"/>
              <w:marBottom w:val="0"/>
              <w:divBdr>
                <w:top w:val="none" w:sz="0" w:space="0" w:color="auto"/>
                <w:left w:val="none" w:sz="0" w:space="0" w:color="auto"/>
                <w:bottom w:val="none" w:sz="0" w:space="0" w:color="auto"/>
                <w:right w:val="none" w:sz="0" w:space="0" w:color="auto"/>
              </w:divBdr>
              <w:divsChild>
                <w:div w:id="9788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87037">
      <w:bodyDiv w:val="1"/>
      <w:marLeft w:val="0"/>
      <w:marRight w:val="0"/>
      <w:marTop w:val="0"/>
      <w:marBottom w:val="0"/>
      <w:divBdr>
        <w:top w:val="none" w:sz="0" w:space="0" w:color="auto"/>
        <w:left w:val="none" w:sz="0" w:space="0" w:color="auto"/>
        <w:bottom w:val="none" w:sz="0" w:space="0" w:color="auto"/>
        <w:right w:val="none" w:sz="0" w:space="0" w:color="auto"/>
      </w:divBdr>
      <w:divsChild>
        <w:div w:id="1212376433">
          <w:marLeft w:val="0"/>
          <w:marRight w:val="0"/>
          <w:marTop w:val="0"/>
          <w:marBottom w:val="0"/>
          <w:divBdr>
            <w:top w:val="none" w:sz="0" w:space="0" w:color="auto"/>
            <w:left w:val="none" w:sz="0" w:space="0" w:color="auto"/>
            <w:bottom w:val="none" w:sz="0" w:space="0" w:color="auto"/>
            <w:right w:val="none" w:sz="0" w:space="0" w:color="auto"/>
          </w:divBdr>
          <w:divsChild>
            <w:div w:id="660549380">
              <w:marLeft w:val="0"/>
              <w:marRight w:val="0"/>
              <w:marTop w:val="0"/>
              <w:marBottom w:val="0"/>
              <w:divBdr>
                <w:top w:val="none" w:sz="0" w:space="0" w:color="auto"/>
                <w:left w:val="none" w:sz="0" w:space="0" w:color="auto"/>
                <w:bottom w:val="none" w:sz="0" w:space="0" w:color="auto"/>
                <w:right w:val="none" w:sz="0" w:space="0" w:color="auto"/>
              </w:divBdr>
              <w:divsChild>
                <w:div w:id="4368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86975">
      <w:bodyDiv w:val="1"/>
      <w:marLeft w:val="0"/>
      <w:marRight w:val="0"/>
      <w:marTop w:val="0"/>
      <w:marBottom w:val="0"/>
      <w:divBdr>
        <w:top w:val="none" w:sz="0" w:space="0" w:color="auto"/>
        <w:left w:val="none" w:sz="0" w:space="0" w:color="auto"/>
        <w:bottom w:val="none" w:sz="0" w:space="0" w:color="auto"/>
        <w:right w:val="none" w:sz="0" w:space="0" w:color="auto"/>
      </w:divBdr>
      <w:divsChild>
        <w:div w:id="39214576">
          <w:marLeft w:val="0"/>
          <w:marRight w:val="0"/>
          <w:marTop w:val="0"/>
          <w:marBottom w:val="0"/>
          <w:divBdr>
            <w:top w:val="none" w:sz="0" w:space="0" w:color="auto"/>
            <w:left w:val="none" w:sz="0" w:space="0" w:color="auto"/>
            <w:bottom w:val="none" w:sz="0" w:space="0" w:color="auto"/>
            <w:right w:val="none" w:sz="0" w:space="0" w:color="auto"/>
          </w:divBdr>
          <w:divsChild>
            <w:div w:id="1033575279">
              <w:marLeft w:val="0"/>
              <w:marRight w:val="0"/>
              <w:marTop w:val="0"/>
              <w:marBottom w:val="0"/>
              <w:divBdr>
                <w:top w:val="none" w:sz="0" w:space="0" w:color="auto"/>
                <w:left w:val="none" w:sz="0" w:space="0" w:color="auto"/>
                <w:bottom w:val="none" w:sz="0" w:space="0" w:color="auto"/>
                <w:right w:val="none" w:sz="0" w:space="0" w:color="auto"/>
              </w:divBdr>
              <w:divsChild>
                <w:div w:id="16986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82640">
      <w:bodyDiv w:val="1"/>
      <w:marLeft w:val="0"/>
      <w:marRight w:val="0"/>
      <w:marTop w:val="0"/>
      <w:marBottom w:val="0"/>
      <w:divBdr>
        <w:top w:val="none" w:sz="0" w:space="0" w:color="auto"/>
        <w:left w:val="none" w:sz="0" w:space="0" w:color="auto"/>
        <w:bottom w:val="none" w:sz="0" w:space="0" w:color="auto"/>
        <w:right w:val="none" w:sz="0" w:space="0" w:color="auto"/>
      </w:divBdr>
      <w:divsChild>
        <w:div w:id="1899627082">
          <w:marLeft w:val="0"/>
          <w:marRight w:val="0"/>
          <w:marTop w:val="0"/>
          <w:marBottom w:val="0"/>
          <w:divBdr>
            <w:top w:val="none" w:sz="0" w:space="0" w:color="auto"/>
            <w:left w:val="none" w:sz="0" w:space="0" w:color="auto"/>
            <w:bottom w:val="none" w:sz="0" w:space="0" w:color="auto"/>
            <w:right w:val="none" w:sz="0" w:space="0" w:color="auto"/>
          </w:divBdr>
          <w:divsChild>
            <w:div w:id="657461302">
              <w:marLeft w:val="0"/>
              <w:marRight w:val="0"/>
              <w:marTop w:val="0"/>
              <w:marBottom w:val="0"/>
              <w:divBdr>
                <w:top w:val="none" w:sz="0" w:space="0" w:color="auto"/>
                <w:left w:val="none" w:sz="0" w:space="0" w:color="auto"/>
                <w:bottom w:val="none" w:sz="0" w:space="0" w:color="auto"/>
                <w:right w:val="none" w:sz="0" w:space="0" w:color="auto"/>
              </w:divBdr>
              <w:divsChild>
                <w:div w:id="17598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75001">
      <w:bodyDiv w:val="1"/>
      <w:marLeft w:val="0"/>
      <w:marRight w:val="0"/>
      <w:marTop w:val="0"/>
      <w:marBottom w:val="0"/>
      <w:divBdr>
        <w:top w:val="none" w:sz="0" w:space="0" w:color="auto"/>
        <w:left w:val="none" w:sz="0" w:space="0" w:color="auto"/>
        <w:bottom w:val="none" w:sz="0" w:space="0" w:color="auto"/>
        <w:right w:val="none" w:sz="0" w:space="0" w:color="auto"/>
      </w:divBdr>
      <w:divsChild>
        <w:div w:id="757673536">
          <w:marLeft w:val="0"/>
          <w:marRight w:val="0"/>
          <w:marTop w:val="0"/>
          <w:marBottom w:val="0"/>
          <w:divBdr>
            <w:top w:val="none" w:sz="0" w:space="0" w:color="auto"/>
            <w:left w:val="none" w:sz="0" w:space="0" w:color="auto"/>
            <w:bottom w:val="none" w:sz="0" w:space="0" w:color="auto"/>
            <w:right w:val="none" w:sz="0" w:space="0" w:color="auto"/>
          </w:divBdr>
          <w:divsChild>
            <w:div w:id="1217200319">
              <w:marLeft w:val="0"/>
              <w:marRight w:val="0"/>
              <w:marTop w:val="0"/>
              <w:marBottom w:val="0"/>
              <w:divBdr>
                <w:top w:val="none" w:sz="0" w:space="0" w:color="auto"/>
                <w:left w:val="none" w:sz="0" w:space="0" w:color="auto"/>
                <w:bottom w:val="none" w:sz="0" w:space="0" w:color="auto"/>
                <w:right w:val="none" w:sz="0" w:space="0" w:color="auto"/>
              </w:divBdr>
              <w:divsChild>
                <w:div w:id="14682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9498">
      <w:bodyDiv w:val="1"/>
      <w:marLeft w:val="0"/>
      <w:marRight w:val="0"/>
      <w:marTop w:val="0"/>
      <w:marBottom w:val="0"/>
      <w:divBdr>
        <w:top w:val="none" w:sz="0" w:space="0" w:color="auto"/>
        <w:left w:val="none" w:sz="0" w:space="0" w:color="auto"/>
        <w:bottom w:val="none" w:sz="0" w:space="0" w:color="auto"/>
        <w:right w:val="none" w:sz="0" w:space="0" w:color="auto"/>
      </w:divBdr>
      <w:divsChild>
        <w:div w:id="14695831">
          <w:marLeft w:val="0"/>
          <w:marRight w:val="0"/>
          <w:marTop w:val="0"/>
          <w:marBottom w:val="0"/>
          <w:divBdr>
            <w:top w:val="none" w:sz="0" w:space="0" w:color="auto"/>
            <w:left w:val="none" w:sz="0" w:space="0" w:color="auto"/>
            <w:bottom w:val="none" w:sz="0" w:space="0" w:color="auto"/>
            <w:right w:val="none" w:sz="0" w:space="0" w:color="auto"/>
          </w:divBdr>
          <w:divsChild>
            <w:div w:id="406532953">
              <w:marLeft w:val="0"/>
              <w:marRight w:val="0"/>
              <w:marTop w:val="0"/>
              <w:marBottom w:val="0"/>
              <w:divBdr>
                <w:top w:val="none" w:sz="0" w:space="0" w:color="auto"/>
                <w:left w:val="none" w:sz="0" w:space="0" w:color="auto"/>
                <w:bottom w:val="none" w:sz="0" w:space="0" w:color="auto"/>
                <w:right w:val="none" w:sz="0" w:space="0" w:color="auto"/>
              </w:divBdr>
              <w:divsChild>
                <w:div w:id="13180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22058">
      <w:bodyDiv w:val="1"/>
      <w:marLeft w:val="0"/>
      <w:marRight w:val="0"/>
      <w:marTop w:val="0"/>
      <w:marBottom w:val="0"/>
      <w:divBdr>
        <w:top w:val="none" w:sz="0" w:space="0" w:color="auto"/>
        <w:left w:val="none" w:sz="0" w:space="0" w:color="auto"/>
        <w:bottom w:val="none" w:sz="0" w:space="0" w:color="auto"/>
        <w:right w:val="none" w:sz="0" w:space="0" w:color="auto"/>
      </w:divBdr>
      <w:divsChild>
        <w:div w:id="160004187">
          <w:marLeft w:val="0"/>
          <w:marRight w:val="0"/>
          <w:marTop w:val="0"/>
          <w:marBottom w:val="0"/>
          <w:divBdr>
            <w:top w:val="none" w:sz="0" w:space="0" w:color="auto"/>
            <w:left w:val="none" w:sz="0" w:space="0" w:color="auto"/>
            <w:bottom w:val="none" w:sz="0" w:space="0" w:color="auto"/>
            <w:right w:val="none" w:sz="0" w:space="0" w:color="auto"/>
          </w:divBdr>
          <w:divsChild>
            <w:div w:id="50926540">
              <w:marLeft w:val="0"/>
              <w:marRight w:val="0"/>
              <w:marTop w:val="0"/>
              <w:marBottom w:val="0"/>
              <w:divBdr>
                <w:top w:val="none" w:sz="0" w:space="0" w:color="auto"/>
                <w:left w:val="none" w:sz="0" w:space="0" w:color="auto"/>
                <w:bottom w:val="none" w:sz="0" w:space="0" w:color="auto"/>
                <w:right w:val="none" w:sz="0" w:space="0" w:color="auto"/>
              </w:divBdr>
              <w:divsChild>
                <w:div w:id="15544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5452">
      <w:bodyDiv w:val="1"/>
      <w:marLeft w:val="0"/>
      <w:marRight w:val="0"/>
      <w:marTop w:val="0"/>
      <w:marBottom w:val="0"/>
      <w:divBdr>
        <w:top w:val="none" w:sz="0" w:space="0" w:color="auto"/>
        <w:left w:val="none" w:sz="0" w:space="0" w:color="auto"/>
        <w:bottom w:val="none" w:sz="0" w:space="0" w:color="auto"/>
        <w:right w:val="none" w:sz="0" w:space="0" w:color="auto"/>
      </w:divBdr>
      <w:divsChild>
        <w:div w:id="1902397821">
          <w:marLeft w:val="0"/>
          <w:marRight w:val="0"/>
          <w:marTop w:val="0"/>
          <w:marBottom w:val="0"/>
          <w:divBdr>
            <w:top w:val="none" w:sz="0" w:space="0" w:color="auto"/>
            <w:left w:val="none" w:sz="0" w:space="0" w:color="auto"/>
            <w:bottom w:val="none" w:sz="0" w:space="0" w:color="auto"/>
            <w:right w:val="none" w:sz="0" w:space="0" w:color="auto"/>
          </w:divBdr>
          <w:divsChild>
            <w:div w:id="2140760478">
              <w:marLeft w:val="0"/>
              <w:marRight w:val="0"/>
              <w:marTop w:val="0"/>
              <w:marBottom w:val="0"/>
              <w:divBdr>
                <w:top w:val="none" w:sz="0" w:space="0" w:color="auto"/>
                <w:left w:val="none" w:sz="0" w:space="0" w:color="auto"/>
                <w:bottom w:val="none" w:sz="0" w:space="0" w:color="auto"/>
                <w:right w:val="none" w:sz="0" w:space="0" w:color="auto"/>
              </w:divBdr>
              <w:divsChild>
                <w:div w:id="138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7367">
      <w:bodyDiv w:val="1"/>
      <w:marLeft w:val="0"/>
      <w:marRight w:val="0"/>
      <w:marTop w:val="0"/>
      <w:marBottom w:val="0"/>
      <w:divBdr>
        <w:top w:val="none" w:sz="0" w:space="0" w:color="auto"/>
        <w:left w:val="none" w:sz="0" w:space="0" w:color="auto"/>
        <w:bottom w:val="none" w:sz="0" w:space="0" w:color="auto"/>
        <w:right w:val="none" w:sz="0" w:space="0" w:color="auto"/>
      </w:divBdr>
      <w:divsChild>
        <w:div w:id="987515618">
          <w:marLeft w:val="0"/>
          <w:marRight w:val="0"/>
          <w:marTop w:val="0"/>
          <w:marBottom w:val="0"/>
          <w:divBdr>
            <w:top w:val="none" w:sz="0" w:space="0" w:color="auto"/>
            <w:left w:val="none" w:sz="0" w:space="0" w:color="auto"/>
            <w:bottom w:val="none" w:sz="0" w:space="0" w:color="auto"/>
            <w:right w:val="none" w:sz="0" w:space="0" w:color="auto"/>
          </w:divBdr>
          <w:divsChild>
            <w:div w:id="1215772981">
              <w:marLeft w:val="0"/>
              <w:marRight w:val="0"/>
              <w:marTop w:val="0"/>
              <w:marBottom w:val="0"/>
              <w:divBdr>
                <w:top w:val="none" w:sz="0" w:space="0" w:color="auto"/>
                <w:left w:val="none" w:sz="0" w:space="0" w:color="auto"/>
                <w:bottom w:val="none" w:sz="0" w:space="0" w:color="auto"/>
                <w:right w:val="none" w:sz="0" w:space="0" w:color="auto"/>
              </w:divBdr>
              <w:divsChild>
                <w:div w:id="342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4438">
      <w:bodyDiv w:val="1"/>
      <w:marLeft w:val="0"/>
      <w:marRight w:val="0"/>
      <w:marTop w:val="0"/>
      <w:marBottom w:val="0"/>
      <w:divBdr>
        <w:top w:val="none" w:sz="0" w:space="0" w:color="auto"/>
        <w:left w:val="none" w:sz="0" w:space="0" w:color="auto"/>
        <w:bottom w:val="none" w:sz="0" w:space="0" w:color="auto"/>
        <w:right w:val="none" w:sz="0" w:space="0" w:color="auto"/>
      </w:divBdr>
      <w:divsChild>
        <w:div w:id="1313676686">
          <w:marLeft w:val="0"/>
          <w:marRight w:val="0"/>
          <w:marTop w:val="0"/>
          <w:marBottom w:val="0"/>
          <w:divBdr>
            <w:top w:val="none" w:sz="0" w:space="0" w:color="auto"/>
            <w:left w:val="none" w:sz="0" w:space="0" w:color="auto"/>
            <w:bottom w:val="none" w:sz="0" w:space="0" w:color="auto"/>
            <w:right w:val="none" w:sz="0" w:space="0" w:color="auto"/>
          </w:divBdr>
          <w:divsChild>
            <w:div w:id="1835491120">
              <w:marLeft w:val="0"/>
              <w:marRight w:val="0"/>
              <w:marTop w:val="0"/>
              <w:marBottom w:val="0"/>
              <w:divBdr>
                <w:top w:val="none" w:sz="0" w:space="0" w:color="auto"/>
                <w:left w:val="none" w:sz="0" w:space="0" w:color="auto"/>
                <w:bottom w:val="none" w:sz="0" w:space="0" w:color="auto"/>
                <w:right w:val="none" w:sz="0" w:space="0" w:color="auto"/>
              </w:divBdr>
              <w:divsChild>
                <w:div w:id="1149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28832">
      <w:bodyDiv w:val="1"/>
      <w:marLeft w:val="0"/>
      <w:marRight w:val="0"/>
      <w:marTop w:val="0"/>
      <w:marBottom w:val="0"/>
      <w:divBdr>
        <w:top w:val="none" w:sz="0" w:space="0" w:color="auto"/>
        <w:left w:val="none" w:sz="0" w:space="0" w:color="auto"/>
        <w:bottom w:val="none" w:sz="0" w:space="0" w:color="auto"/>
        <w:right w:val="none" w:sz="0" w:space="0" w:color="auto"/>
      </w:divBdr>
      <w:divsChild>
        <w:div w:id="993491852">
          <w:marLeft w:val="0"/>
          <w:marRight w:val="0"/>
          <w:marTop w:val="0"/>
          <w:marBottom w:val="0"/>
          <w:divBdr>
            <w:top w:val="none" w:sz="0" w:space="0" w:color="auto"/>
            <w:left w:val="none" w:sz="0" w:space="0" w:color="auto"/>
            <w:bottom w:val="none" w:sz="0" w:space="0" w:color="auto"/>
            <w:right w:val="none" w:sz="0" w:space="0" w:color="auto"/>
          </w:divBdr>
          <w:divsChild>
            <w:div w:id="940383245">
              <w:marLeft w:val="0"/>
              <w:marRight w:val="0"/>
              <w:marTop w:val="0"/>
              <w:marBottom w:val="0"/>
              <w:divBdr>
                <w:top w:val="none" w:sz="0" w:space="0" w:color="auto"/>
                <w:left w:val="none" w:sz="0" w:space="0" w:color="auto"/>
                <w:bottom w:val="none" w:sz="0" w:space="0" w:color="auto"/>
                <w:right w:val="none" w:sz="0" w:space="0" w:color="auto"/>
              </w:divBdr>
              <w:divsChild>
                <w:div w:id="14983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6225">
      <w:bodyDiv w:val="1"/>
      <w:marLeft w:val="0"/>
      <w:marRight w:val="0"/>
      <w:marTop w:val="0"/>
      <w:marBottom w:val="0"/>
      <w:divBdr>
        <w:top w:val="none" w:sz="0" w:space="0" w:color="auto"/>
        <w:left w:val="none" w:sz="0" w:space="0" w:color="auto"/>
        <w:bottom w:val="none" w:sz="0" w:space="0" w:color="auto"/>
        <w:right w:val="none" w:sz="0" w:space="0" w:color="auto"/>
      </w:divBdr>
    </w:div>
    <w:div w:id="1514299669">
      <w:bodyDiv w:val="1"/>
      <w:marLeft w:val="0"/>
      <w:marRight w:val="0"/>
      <w:marTop w:val="0"/>
      <w:marBottom w:val="0"/>
      <w:divBdr>
        <w:top w:val="none" w:sz="0" w:space="0" w:color="auto"/>
        <w:left w:val="none" w:sz="0" w:space="0" w:color="auto"/>
        <w:bottom w:val="none" w:sz="0" w:space="0" w:color="auto"/>
        <w:right w:val="none" w:sz="0" w:space="0" w:color="auto"/>
      </w:divBdr>
      <w:divsChild>
        <w:div w:id="1345326103">
          <w:marLeft w:val="0"/>
          <w:marRight w:val="0"/>
          <w:marTop w:val="0"/>
          <w:marBottom w:val="0"/>
          <w:divBdr>
            <w:top w:val="none" w:sz="0" w:space="0" w:color="auto"/>
            <w:left w:val="none" w:sz="0" w:space="0" w:color="auto"/>
            <w:bottom w:val="none" w:sz="0" w:space="0" w:color="auto"/>
            <w:right w:val="none" w:sz="0" w:space="0" w:color="auto"/>
          </w:divBdr>
          <w:divsChild>
            <w:div w:id="13117128">
              <w:marLeft w:val="0"/>
              <w:marRight w:val="0"/>
              <w:marTop w:val="0"/>
              <w:marBottom w:val="0"/>
              <w:divBdr>
                <w:top w:val="none" w:sz="0" w:space="0" w:color="auto"/>
                <w:left w:val="none" w:sz="0" w:space="0" w:color="auto"/>
                <w:bottom w:val="none" w:sz="0" w:space="0" w:color="auto"/>
                <w:right w:val="none" w:sz="0" w:space="0" w:color="auto"/>
              </w:divBdr>
              <w:divsChild>
                <w:div w:id="12900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56264">
      <w:bodyDiv w:val="1"/>
      <w:marLeft w:val="0"/>
      <w:marRight w:val="0"/>
      <w:marTop w:val="0"/>
      <w:marBottom w:val="0"/>
      <w:divBdr>
        <w:top w:val="none" w:sz="0" w:space="0" w:color="auto"/>
        <w:left w:val="none" w:sz="0" w:space="0" w:color="auto"/>
        <w:bottom w:val="none" w:sz="0" w:space="0" w:color="auto"/>
        <w:right w:val="none" w:sz="0" w:space="0" w:color="auto"/>
      </w:divBdr>
      <w:divsChild>
        <w:div w:id="884871802">
          <w:marLeft w:val="0"/>
          <w:marRight w:val="0"/>
          <w:marTop w:val="0"/>
          <w:marBottom w:val="0"/>
          <w:divBdr>
            <w:top w:val="none" w:sz="0" w:space="0" w:color="auto"/>
            <w:left w:val="none" w:sz="0" w:space="0" w:color="auto"/>
            <w:bottom w:val="none" w:sz="0" w:space="0" w:color="auto"/>
            <w:right w:val="none" w:sz="0" w:space="0" w:color="auto"/>
          </w:divBdr>
          <w:divsChild>
            <w:div w:id="1978290870">
              <w:marLeft w:val="0"/>
              <w:marRight w:val="0"/>
              <w:marTop w:val="0"/>
              <w:marBottom w:val="0"/>
              <w:divBdr>
                <w:top w:val="none" w:sz="0" w:space="0" w:color="auto"/>
                <w:left w:val="none" w:sz="0" w:space="0" w:color="auto"/>
                <w:bottom w:val="none" w:sz="0" w:space="0" w:color="auto"/>
                <w:right w:val="none" w:sz="0" w:space="0" w:color="auto"/>
              </w:divBdr>
              <w:divsChild>
                <w:div w:id="6686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56278">
      <w:bodyDiv w:val="1"/>
      <w:marLeft w:val="0"/>
      <w:marRight w:val="0"/>
      <w:marTop w:val="0"/>
      <w:marBottom w:val="0"/>
      <w:divBdr>
        <w:top w:val="none" w:sz="0" w:space="0" w:color="auto"/>
        <w:left w:val="none" w:sz="0" w:space="0" w:color="auto"/>
        <w:bottom w:val="none" w:sz="0" w:space="0" w:color="auto"/>
        <w:right w:val="none" w:sz="0" w:space="0" w:color="auto"/>
      </w:divBdr>
    </w:div>
    <w:div w:id="1564019824">
      <w:bodyDiv w:val="1"/>
      <w:marLeft w:val="0"/>
      <w:marRight w:val="0"/>
      <w:marTop w:val="0"/>
      <w:marBottom w:val="0"/>
      <w:divBdr>
        <w:top w:val="none" w:sz="0" w:space="0" w:color="auto"/>
        <w:left w:val="none" w:sz="0" w:space="0" w:color="auto"/>
        <w:bottom w:val="none" w:sz="0" w:space="0" w:color="auto"/>
        <w:right w:val="none" w:sz="0" w:space="0" w:color="auto"/>
      </w:divBdr>
      <w:divsChild>
        <w:div w:id="874660160">
          <w:marLeft w:val="0"/>
          <w:marRight w:val="0"/>
          <w:marTop w:val="0"/>
          <w:marBottom w:val="0"/>
          <w:divBdr>
            <w:top w:val="none" w:sz="0" w:space="0" w:color="auto"/>
            <w:left w:val="none" w:sz="0" w:space="0" w:color="auto"/>
            <w:bottom w:val="none" w:sz="0" w:space="0" w:color="auto"/>
            <w:right w:val="none" w:sz="0" w:space="0" w:color="auto"/>
          </w:divBdr>
          <w:divsChild>
            <w:div w:id="1763456545">
              <w:marLeft w:val="0"/>
              <w:marRight w:val="0"/>
              <w:marTop w:val="0"/>
              <w:marBottom w:val="0"/>
              <w:divBdr>
                <w:top w:val="none" w:sz="0" w:space="0" w:color="auto"/>
                <w:left w:val="none" w:sz="0" w:space="0" w:color="auto"/>
                <w:bottom w:val="none" w:sz="0" w:space="0" w:color="auto"/>
                <w:right w:val="none" w:sz="0" w:space="0" w:color="auto"/>
              </w:divBdr>
              <w:divsChild>
                <w:div w:id="12298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14643">
      <w:bodyDiv w:val="1"/>
      <w:marLeft w:val="0"/>
      <w:marRight w:val="0"/>
      <w:marTop w:val="0"/>
      <w:marBottom w:val="0"/>
      <w:divBdr>
        <w:top w:val="none" w:sz="0" w:space="0" w:color="auto"/>
        <w:left w:val="none" w:sz="0" w:space="0" w:color="auto"/>
        <w:bottom w:val="none" w:sz="0" w:space="0" w:color="auto"/>
        <w:right w:val="none" w:sz="0" w:space="0" w:color="auto"/>
      </w:divBdr>
      <w:divsChild>
        <w:div w:id="1358769875">
          <w:marLeft w:val="0"/>
          <w:marRight w:val="0"/>
          <w:marTop w:val="0"/>
          <w:marBottom w:val="0"/>
          <w:divBdr>
            <w:top w:val="none" w:sz="0" w:space="0" w:color="auto"/>
            <w:left w:val="none" w:sz="0" w:space="0" w:color="auto"/>
            <w:bottom w:val="none" w:sz="0" w:space="0" w:color="auto"/>
            <w:right w:val="none" w:sz="0" w:space="0" w:color="auto"/>
          </w:divBdr>
          <w:divsChild>
            <w:div w:id="140730320">
              <w:marLeft w:val="0"/>
              <w:marRight w:val="0"/>
              <w:marTop w:val="0"/>
              <w:marBottom w:val="0"/>
              <w:divBdr>
                <w:top w:val="none" w:sz="0" w:space="0" w:color="auto"/>
                <w:left w:val="none" w:sz="0" w:space="0" w:color="auto"/>
                <w:bottom w:val="none" w:sz="0" w:space="0" w:color="auto"/>
                <w:right w:val="none" w:sz="0" w:space="0" w:color="auto"/>
              </w:divBdr>
              <w:divsChild>
                <w:div w:id="17923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4085">
      <w:bodyDiv w:val="1"/>
      <w:marLeft w:val="0"/>
      <w:marRight w:val="0"/>
      <w:marTop w:val="0"/>
      <w:marBottom w:val="0"/>
      <w:divBdr>
        <w:top w:val="none" w:sz="0" w:space="0" w:color="auto"/>
        <w:left w:val="none" w:sz="0" w:space="0" w:color="auto"/>
        <w:bottom w:val="none" w:sz="0" w:space="0" w:color="auto"/>
        <w:right w:val="none" w:sz="0" w:space="0" w:color="auto"/>
      </w:divBdr>
    </w:div>
    <w:div w:id="1594968053">
      <w:bodyDiv w:val="1"/>
      <w:marLeft w:val="0"/>
      <w:marRight w:val="0"/>
      <w:marTop w:val="0"/>
      <w:marBottom w:val="0"/>
      <w:divBdr>
        <w:top w:val="none" w:sz="0" w:space="0" w:color="auto"/>
        <w:left w:val="none" w:sz="0" w:space="0" w:color="auto"/>
        <w:bottom w:val="none" w:sz="0" w:space="0" w:color="auto"/>
        <w:right w:val="none" w:sz="0" w:space="0" w:color="auto"/>
      </w:divBdr>
      <w:divsChild>
        <w:div w:id="1661538741">
          <w:marLeft w:val="0"/>
          <w:marRight w:val="0"/>
          <w:marTop w:val="0"/>
          <w:marBottom w:val="0"/>
          <w:divBdr>
            <w:top w:val="none" w:sz="0" w:space="0" w:color="auto"/>
            <w:left w:val="none" w:sz="0" w:space="0" w:color="auto"/>
            <w:bottom w:val="none" w:sz="0" w:space="0" w:color="auto"/>
            <w:right w:val="none" w:sz="0" w:space="0" w:color="auto"/>
          </w:divBdr>
          <w:divsChild>
            <w:div w:id="1995908251">
              <w:marLeft w:val="0"/>
              <w:marRight w:val="0"/>
              <w:marTop w:val="0"/>
              <w:marBottom w:val="0"/>
              <w:divBdr>
                <w:top w:val="none" w:sz="0" w:space="0" w:color="auto"/>
                <w:left w:val="none" w:sz="0" w:space="0" w:color="auto"/>
                <w:bottom w:val="none" w:sz="0" w:space="0" w:color="auto"/>
                <w:right w:val="none" w:sz="0" w:space="0" w:color="auto"/>
              </w:divBdr>
              <w:divsChild>
                <w:div w:id="7936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81126">
      <w:bodyDiv w:val="1"/>
      <w:marLeft w:val="0"/>
      <w:marRight w:val="0"/>
      <w:marTop w:val="0"/>
      <w:marBottom w:val="0"/>
      <w:divBdr>
        <w:top w:val="none" w:sz="0" w:space="0" w:color="auto"/>
        <w:left w:val="none" w:sz="0" w:space="0" w:color="auto"/>
        <w:bottom w:val="none" w:sz="0" w:space="0" w:color="auto"/>
        <w:right w:val="none" w:sz="0" w:space="0" w:color="auto"/>
      </w:divBdr>
      <w:divsChild>
        <w:div w:id="1789856521">
          <w:marLeft w:val="0"/>
          <w:marRight w:val="0"/>
          <w:marTop w:val="0"/>
          <w:marBottom w:val="0"/>
          <w:divBdr>
            <w:top w:val="none" w:sz="0" w:space="0" w:color="auto"/>
            <w:left w:val="none" w:sz="0" w:space="0" w:color="auto"/>
            <w:bottom w:val="none" w:sz="0" w:space="0" w:color="auto"/>
            <w:right w:val="none" w:sz="0" w:space="0" w:color="auto"/>
          </w:divBdr>
          <w:divsChild>
            <w:div w:id="2003239992">
              <w:marLeft w:val="0"/>
              <w:marRight w:val="0"/>
              <w:marTop w:val="0"/>
              <w:marBottom w:val="0"/>
              <w:divBdr>
                <w:top w:val="none" w:sz="0" w:space="0" w:color="auto"/>
                <w:left w:val="none" w:sz="0" w:space="0" w:color="auto"/>
                <w:bottom w:val="none" w:sz="0" w:space="0" w:color="auto"/>
                <w:right w:val="none" w:sz="0" w:space="0" w:color="auto"/>
              </w:divBdr>
              <w:divsChild>
                <w:div w:id="1955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35474">
      <w:bodyDiv w:val="1"/>
      <w:marLeft w:val="0"/>
      <w:marRight w:val="0"/>
      <w:marTop w:val="0"/>
      <w:marBottom w:val="0"/>
      <w:divBdr>
        <w:top w:val="none" w:sz="0" w:space="0" w:color="auto"/>
        <w:left w:val="none" w:sz="0" w:space="0" w:color="auto"/>
        <w:bottom w:val="none" w:sz="0" w:space="0" w:color="auto"/>
        <w:right w:val="none" w:sz="0" w:space="0" w:color="auto"/>
      </w:divBdr>
      <w:divsChild>
        <w:div w:id="246311642">
          <w:marLeft w:val="0"/>
          <w:marRight w:val="0"/>
          <w:marTop w:val="0"/>
          <w:marBottom w:val="0"/>
          <w:divBdr>
            <w:top w:val="none" w:sz="0" w:space="0" w:color="auto"/>
            <w:left w:val="none" w:sz="0" w:space="0" w:color="auto"/>
            <w:bottom w:val="none" w:sz="0" w:space="0" w:color="auto"/>
            <w:right w:val="none" w:sz="0" w:space="0" w:color="auto"/>
          </w:divBdr>
          <w:divsChild>
            <w:div w:id="1309898877">
              <w:marLeft w:val="0"/>
              <w:marRight w:val="0"/>
              <w:marTop w:val="0"/>
              <w:marBottom w:val="0"/>
              <w:divBdr>
                <w:top w:val="none" w:sz="0" w:space="0" w:color="auto"/>
                <w:left w:val="none" w:sz="0" w:space="0" w:color="auto"/>
                <w:bottom w:val="none" w:sz="0" w:space="0" w:color="auto"/>
                <w:right w:val="none" w:sz="0" w:space="0" w:color="auto"/>
              </w:divBdr>
              <w:divsChild>
                <w:div w:id="49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1444">
      <w:bodyDiv w:val="1"/>
      <w:marLeft w:val="0"/>
      <w:marRight w:val="0"/>
      <w:marTop w:val="0"/>
      <w:marBottom w:val="0"/>
      <w:divBdr>
        <w:top w:val="none" w:sz="0" w:space="0" w:color="auto"/>
        <w:left w:val="none" w:sz="0" w:space="0" w:color="auto"/>
        <w:bottom w:val="none" w:sz="0" w:space="0" w:color="auto"/>
        <w:right w:val="none" w:sz="0" w:space="0" w:color="auto"/>
      </w:divBdr>
      <w:divsChild>
        <w:div w:id="733814795">
          <w:marLeft w:val="0"/>
          <w:marRight w:val="0"/>
          <w:marTop w:val="0"/>
          <w:marBottom w:val="0"/>
          <w:divBdr>
            <w:top w:val="none" w:sz="0" w:space="0" w:color="auto"/>
            <w:left w:val="none" w:sz="0" w:space="0" w:color="auto"/>
            <w:bottom w:val="none" w:sz="0" w:space="0" w:color="auto"/>
            <w:right w:val="none" w:sz="0" w:space="0" w:color="auto"/>
          </w:divBdr>
          <w:divsChild>
            <w:div w:id="1285455508">
              <w:marLeft w:val="0"/>
              <w:marRight w:val="0"/>
              <w:marTop w:val="0"/>
              <w:marBottom w:val="0"/>
              <w:divBdr>
                <w:top w:val="none" w:sz="0" w:space="0" w:color="auto"/>
                <w:left w:val="none" w:sz="0" w:space="0" w:color="auto"/>
                <w:bottom w:val="none" w:sz="0" w:space="0" w:color="auto"/>
                <w:right w:val="none" w:sz="0" w:space="0" w:color="auto"/>
              </w:divBdr>
              <w:divsChild>
                <w:div w:id="9071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6426">
      <w:bodyDiv w:val="1"/>
      <w:marLeft w:val="0"/>
      <w:marRight w:val="0"/>
      <w:marTop w:val="0"/>
      <w:marBottom w:val="0"/>
      <w:divBdr>
        <w:top w:val="none" w:sz="0" w:space="0" w:color="auto"/>
        <w:left w:val="none" w:sz="0" w:space="0" w:color="auto"/>
        <w:bottom w:val="none" w:sz="0" w:space="0" w:color="auto"/>
        <w:right w:val="none" w:sz="0" w:space="0" w:color="auto"/>
      </w:divBdr>
      <w:divsChild>
        <w:div w:id="1473137195">
          <w:marLeft w:val="0"/>
          <w:marRight w:val="0"/>
          <w:marTop w:val="0"/>
          <w:marBottom w:val="0"/>
          <w:divBdr>
            <w:top w:val="none" w:sz="0" w:space="0" w:color="auto"/>
            <w:left w:val="none" w:sz="0" w:space="0" w:color="auto"/>
            <w:bottom w:val="none" w:sz="0" w:space="0" w:color="auto"/>
            <w:right w:val="none" w:sz="0" w:space="0" w:color="auto"/>
          </w:divBdr>
          <w:divsChild>
            <w:div w:id="1435784614">
              <w:marLeft w:val="0"/>
              <w:marRight w:val="0"/>
              <w:marTop w:val="0"/>
              <w:marBottom w:val="0"/>
              <w:divBdr>
                <w:top w:val="none" w:sz="0" w:space="0" w:color="auto"/>
                <w:left w:val="none" w:sz="0" w:space="0" w:color="auto"/>
                <w:bottom w:val="none" w:sz="0" w:space="0" w:color="auto"/>
                <w:right w:val="none" w:sz="0" w:space="0" w:color="auto"/>
              </w:divBdr>
              <w:divsChild>
                <w:div w:id="16079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13294">
      <w:bodyDiv w:val="1"/>
      <w:marLeft w:val="0"/>
      <w:marRight w:val="0"/>
      <w:marTop w:val="0"/>
      <w:marBottom w:val="0"/>
      <w:divBdr>
        <w:top w:val="none" w:sz="0" w:space="0" w:color="auto"/>
        <w:left w:val="none" w:sz="0" w:space="0" w:color="auto"/>
        <w:bottom w:val="none" w:sz="0" w:space="0" w:color="auto"/>
        <w:right w:val="none" w:sz="0" w:space="0" w:color="auto"/>
      </w:divBdr>
      <w:divsChild>
        <w:div w:id="1917736898">
          <w:marLeft w:val="0"/>
          <w:marRight w:val="0"/>
          <w:marTop w:val="0"/>
          <w:marBottom w:val="0"/>
          <w:divBdr>
            <w:top w:val="none" w:sz="0" w:space="0" w:color="auto"/>
            <w:left w:val="none" w:sz="0" w:space="0" w:color="auto"/>
            <w:bottom w:val="none" w:sz="0" w:space="0" w:color="auto"/>
            <w:right w:val="none" w:sz="0" w:space="0" w:color="auto"/>
          </w:divBdr>
          <w:divsChild>
            <w:div w:id="1224020582">
              <w:marLeft w:val="0"/>
              <w:marRight w:val="0"/>
              <w:marTop w:val="0"/>
              <w:marBottom w:val="0"/>
              <w:divBdr>
                <w:top w:val="none" w:sz="0" w:space="0" w:color="auto"/>
                <w:left w:val="none" w:sz="0" w:space="0" w:color="auto"/>
                <w:bottom w:val="none" w:sz="0" w:space="0" w:color="auto"/>
                <w:right w:val="none" w:sz="0" w:space="0" w:color="auto"/>
              </w:divBdr>
              <w:divsChild>
                <w:div w:id="5927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91855">
      <w:bodyDiv w:val="1"/>
      <w:marLeft w:val="0"/>
      <w:marRight w:val="0"/>
      <w:marTop w:val="0"/>
      <w:marBottom w:val="0"/>
      <w:divBdr>
        <w:top w:val="none" w:sz="0" w:space="0" w:color="auto"/>
        <w:left w:val="none" w:sz="0" w:space="0" w:color="auto"/>
        <w:bottom w:val="none" w:sz="0" w:space="0" w:color="auto"/>
        <w:right w:val="none" w:sz="0" w:space="0" w:color="auto"/>
      </w:divBdr>
      <w:divsChild>
        <w:div w:id="2127001654">
          <w:marLeft w:val="0"/>
          <w:marRight w:val="0"/>
          <w:marTop w:val="0"/>
          <w:marBottom w:val="0"/>
          <w:divBdr>
            <w:top w:val="none" w:sz="0" w:space="0" w:color="auto"/>
            <w:left w:val="none" w:sz="0" w:space="0" w:color="auto"/>
            <w:bottom w:val="none" w:sz="0" w:space="0" w:color="auto"/>
            <w:right w:val="none" w:sz="0" w:space="0" w:color="auto"/>
          </w:divBdr>
          <w:divsChild>
            <w:div w:id="347295246">
              <w:marLeft w:val="0"/>
              <w:marRight w:val="0"/>
              <w:marTop w:val="0"/>
              <w:marBottom w:val="0"/>
              <w:divBdr>
                <w:top w:val="none" w:sz="0" w:space="0" w:color="auto"/>
                <w:left w:val="none" w:sz="0" w:space="0" w:color="auto"/>
                <w:bottom w:val="none" w:sz="0" w:space="0" w:color="auto"/>
                <w:right w:val="none" w:sz="0" w:space="0" w:color="auto"/>
              </w:divBdr>
              <w:divsChild>
                <w:div w:id="6545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3662">
      <w:bodyDiv w:val="1"/>
      <w:marLeft w:val="0"/>
      <w:marRight w:val="0"/>
      <w:marTop w:val="0"/>
      <w:marBottom w:val="0"/>
      <w:divBdr>
        <w:top w:val="none" w:sz="0" w:space="0" w:color="auto"/>
        <w:left w:val="none" w:sz="0" w:space="0" w:color="auto"/>
        <w:bottom w:val="none" w:sz="0" w:space="0" w:color="auto"/>
        <w:right w:val="none" w:sz="0" w:space="0" w:color="auto"/>
      </w:divBdr>
      <w:divsChild>
        <w:div w:id="259263258">
          <w:marLeft w:val="0"/>
          <w:marRight w:val="0"/>
          <w:marTop w:val="0"/>
          <w:marBottom w:val="0"/>
          <w:divBdr>
            <w:top w:val="none" w:sz="0" w:space="0" w:color="auto"/>
            <w:left w:val="none" w:sz="0" w:space="0" w:color="auto"/>
            <w:bottom w:val="none" w:sz="0" w:space="0" w:color="auto"/>
            <w:right w:val="none" w:sz="0" w:space="0" w:color="auto"/>
          </w:divBdr>
          <w:divsChild>
            <w:div w:id="964966498">
              <w:marLeft w:val="0"/>
              <w:marRight w:val="0"/>
              <w:marTop w:val="0"/>
              <w:marBottom w:val="0"/>
              <w:divBdr>
                <w:top w:val="none" w:sz="0" w:space="0" w:color="auto"/>
                <w:left w:val="none" w:sz="0" w:space="0" w:color="auto"/>
                <w:bottom w:val="none" w:sz="0" w:space="0" w:color="auto"/>
                <w:right w:val="none" w:sz="0" w:space="0" w:color="auto"/>
              </w:divBdr>
              <w:divsChild>
                <w:div w:id="13114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482">
      <w:bodyDiv w:val="1"/>
      <w:marLeft w:val="0"/>
      <w:marRight w:val="0"/>
      <w:marTop w:val="0"/>
      <w:marBottom w:val="0"/>
      <w:divBdr>
        <w:top w:val="none" w:sz="0" w:space="0" w:color="auto"/>
        <w:left w:val="none" w:sz="0" w:space="0" w:color="auto"/>
        <w:bottom w:val="none" w:sz="0" w:space="0" w:color="auto"/>
        <w:right w:val="none" w:sz="0" w:space="0" w:color="auto"/>
      </w:divBdr>
    </w:div>
    <w:div w:id="1713995169">
      <w:bodyDiv w:val="1"/>
      <w:marLeft w:val="0"/>
      <w:marRight w:val="0"/>
      <w:marTop w:val="0"/>
      <w:marBottom w:val="0"/>
      <w:divBdr>
        <w:top w:val="none" w:sz="0" w:space="0" w:color="auto"/>
        <w:left w:val="none" w:sz="0" w:space="0" w:color="auto"/>
        <w:bottom w:val="none" w:sz="0" w:space="0" w:color="auto"/>
        <w:right w:val="none" w:sz="0" w:space="0" w:color="auto"/>
      </w:divBdr>
      <w:divsChild>
        <w:div w:id="1842624442">
          <w:marLeft w:val="0"/>
          <w:marRight w:val="0"/>
          <w:marTop w:val="0"/>
          <w:marBottom w:val="0"/>
          <w:divBdr>
            <w:top w:val="none" w:sz="0" w:space="0" w:color="auto"/>
            <w:left w:val="none" w:sz="0" w:space="0" w:color="auto"/>
            <w:bottom w:val="none" w:sz="0" w:space="0" w:color="auto"/>
            <w:right w:val="none" w:sz="0" w:space="0" w:color="auto"/>
          </w:divBdr>
          <w:divsChild>
            <w:div w:id="1353993117">
              <w:marLeft w:val="0"/>
              <w:marRight w:val="0"/>
              <w:marTop w:val="0"/>
              <w:marBottom w:val="0"/>
              <w:divBdr>
                <w:top w:val="none" w:sz="0" w:space="0" w:color="auto"/>
                <w:left w:val="none" w:sz="0" w:space="0" w:color="auto"/>
                <w:bottom w:val="none" w:sz="0" w:space="0" w:color="auto"/>
                <w:right w:val="none" w:sz="0" w:space="0" w:color="auto"/>
              </w:divBdr>
              <w:divsChild>
                <w:div w:id="10647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78644">
      <w:bodyDiv w:val="1"/>
      <w:marLeft w:val="0"/>
      <w:marRight w:val="0"/>
      <w:marTop w:val="0"/>
      <w:marBottom w:val="0"/>
      <w:divBdr>
        <w:top w:val="none" w:sz="0" w:space="0" w:color="auto"/>
        <w:left w:val="none" w:sz="0" w:space="0" w:color="auto"/>
        <w:bottom w:val="none" w:sz="0" w:space="0" w:color="auto"/>
        <w:right w:val="none" w:sz="0" w:space="0" w:color="auto"/>
      </w:divBdr>
      <w:divsChild>
        <w:div w:id="671685793">
          <w:marLeft w:val="0"/>
          <w:marRight w:val="0"/>
          <w:marTop w:val="0"/>
          <w:marBottom w:val="0"/>
          <w:divBdr>
            <w:top w:val="none" w:sz="0" w:space="0" w:color="auto"/>
            <w:left w:val="none" w:sz="0" w:space="0" w:color="auto"/>
            <w:bottom w:val="none" w:sz="0" w:space="0" w:color="auto"/>
            <w:right w:val="none" w:sz="0" w:space="0" w:color="auto"/>
          </w:divBdr>
          <w:divsChild>
            <w:div w:id="1877501563">
              <w:marLeft w:val="0"/>
              <w:marRight w:val="0"/>
              <w:marTop w:val="0"/>
              <w:marBottom w:val="0"/>
              <w:divBdr>
                <w:top w:val="none" w:sz="0" w:space="0" w:color="auto"/>
                <w:left w:val="none" w:sz="0" w:space="0" w:color="auto"/>
                <w:bottom w:val="none" w:sz="0" w:space="0" w:color="auto"/>
                <w:right w:val="none" w:sz="0" w:space="0" w:color="auto"/>
              </w:divBdr>
              <w:divsChild>
                <w:div w:id="981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52274">
      <w:bodyDiv w:val="1"/>
      <w:marLeft w:val="0"/>
      <w:marRight w:val="0"/>
      <w:marTop w:val="0"/>
      <w:marBottom w:val="0"/>
      <w:divBdr>
        <w:top w:val="none" w:sz="0" w:space="0" w:color="auto"/>
        <w:left w:val="none" w:sz="0" w:space="0" w:color="auto"/>
        <w:bottom w:val="none" w:sz="0" w:space="0" w:color="auto"/>
        <w:right w:val="none" w:sz="0" w:space="0" w:color="auto"/>
      </w:divBdr>
      <w:divsChild>
        <w:div w:id="2092433708">
          <w:marLeft w:val="0"/>
          <w:marRight w:val="0"/>
          <w:marTop w:val="0"/>
          <w:marBottom w:val="0"/>
          <w:divBdr>
            <w:top w:val="none" w:sz="0" w:space="0" w:color="auto"/>
            <w:left w:val="none" w:sz="0" w:space="0" w:color="auto"/>
            <w:bottom w:val="none" w:sz="0" w:space="0" w:color="auto"/>
            <w:right w:val="none" w:sz="0" w:space="0" w:color="auto"/>
          </w:divBdr>
          <w:divsChild>
            <w:div w:id="795833309">
              <w:marLeft w:val="0"/>
              <w:marRight w:val="0"/>
              <w:marTop w:val="0"/>
              <w:marBottom w:val="0"/>
              <w:divBdr>
                <w:top w:val="none" w:sz="0" w:space="0" w:color="auto"/>
                <w:left w:val="none" w:sz="0" w:space="0" w:color="auto"/>
                <w:bottom w:val="none" w:sz="0" w:space="0" w:color="auto"/>
                <w:right w:val="none" w:sz="0" w:space="0" w:color="auto"/>
              </w:divBdr>
              <w:divsChild>
                <w:div w:id="5605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17891">
      <w:bodyDiv w:val="1"/>
      <w:marLeft w:val="0"/>
      <w:marRight w:val="0"/>
      <w:marTop w:val="0"/>
      <w:marBottom w:val="0"/>
      <w:divBdr>
        <w:top w:val="none" w:sz="0" w:space="0" w:color="auto"/>
        <w:left w:val="none" w:sz="0" w:space="0" w:color="auto"/>
        <w:bottom w:val="none" w:sz="0" w:space="0" w:color="auto"/>
        <w:right w:val="none" w:sz="0" w:space="0" w:color="auto"/>
      </w:divBdr>
      <w:divsChild>
        <w:div w:id="1711759042">
          <w:marLeft w:val="0"/>
          <w:marRight w:val="0"/>
          <w:marTop w:val="0"/>
          <w:marBottom w:val="0"/>
          <w:divBdr>
            <w:top w:val="none" w:sz="0" w:space="0" w:color="auto"/>
            <w:left w:val="none" w:sz="0" w:space="0" w:color="auto"/>
            <w:bottom w:val="none" w:sz="0" w:space="0" w:color="auto"/>
            <w:right w:val="none" w:sz="0" w:space="0" w:color="auto"/>
          </w:divBdr>
          <w:divsChild>
            <w:div w:id="2094666109">
              <w:marLeft w:val="0"/>
              <w:marRight w:val="0"/>
              <w:marTop w:val="0"/>
              <w:marBottom w:val="0"/>
              <w:divBdr>
                <w:top w:val="none" w:sz="0" w:space="0" w:color="auto"/>
                <w:left w:val="none" w:sz="0" w:space="0" w:color="auto"/>
                <w:bottom w:val="none" w:sz="0" w:space="0" w:color="auto"/>
                <w:right w:val="none" w:sz="0" w:space="0" w:color="auto"/>
              </w:divBdr>
              <w:divsChild>
                <w:div w:id="19962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5638">
      <w:bodyDiv w:val="1"/>
      <w:marLeft w:val="0"/>
      <w:marRight w:val="0"/>
      <w:marTop w:val="0"/>
      <w:marBottom w:val="0"/>
      <w:divBdr>
        <w:top w:val="none" w:sz="0" w:space="0" w:color="auto"/>
        <w:left w:val="none" w:sz="0" w:space="0" w:color="auto"/>
        <w:bottom w:val="none" w:sz="0" w:space="0" w:color="auto"/>
        <w:right w:val="none" w:sz="0" w:space="0" w:color="auto"/>
      </w:divBdr>
      <w:divsChild>
        <w:div w:id="2011786794">
          <w:marLeft w:val="0"/>
          <w:marRight w:val="0"/>
          <w:marTop w:val="0"/>
          <w:marBottom w:val="0"/>
          <w:divBdr>
            <w:top w:val="none" w:sz="0" w:space="0" w:color="auto"/>
            <w:left w:val="none" w:sz="0" w:space="0" w:color="auto"/>
            <w:bottom w:val="none" w:sz="0" w:space="0" w:color="auto"/>
            <w:right w:val="none" w:sz="0" w:space="0" w:color="auto"/>
          </w:divBdr>
          <w:divsChild>
            <w:div w:id="512645519">
              <w:marLeft w:val="0"/>
              <w:marRight w:val="0"/>
              <w:marTop w:val="0"/>
              <w:marBottom w:val="0"/>
              <w:divBdr>
                <w:top w:val="none" w:sz="0" w:space="0" w:color="auto"/>
                <w:left w:val="none" w:sz="0" w:space="0" w:color="auto"/>
                <w:bottom w:val="none" w:sz="0" w:space="0" w:color="auto"/>
                <w:right w:val="none" w:sz="0" w:space="0" w:color="auto"/>
              </w:divBdr>
              <w:divsChild>
                <w:div w:id="14679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17465">
      <w:bodyDiv w:val="1"/>
      <w:marLeft w:val="0"/>
      <w:marRight w:val="0"/>
      <w:marTop w:val="0"/>
      <w:marBottom w:val="0"/>
      <w:divBdr>
        <w:top w:val="none" w:sz="0" w:space="0" w:color="auto"/>
        <w:left w:val="none" w:sz="0" w:space="0" w:color="auto"/>
        <w:bottom w:val="none" w:sz="0" w:space="0" w:color="auto"/>
        <w:right w:val="none" w:sz="0" w:space="0" w:color="auto"/>
      </w:divBdr>
      <w:divsChild>
        <w:div w:id="955866952">
          <w:marLeft w:val="0"/>
          <w:marRight w:val="0"/>
          <w:marTop w:val="0"/>
          <w:marBottom w:val="0"/>
          <w:divBdr>
            <w:top w:val="none" w:sz="0" w:space="0" w:color="auto"/>
            <w:left w:val="none" w:sz="0" w:space="0" w:color="auto"/>
            <w:bottom w:val="none" w:sz="0" w:space="0" w:color="auto"/>
            <w:right w:val="none" w:sz="0" w:space="0" w:color="auto"/>
          </w:divBdr>
          <w:divsChild>
            <w:div w:id="797382726">
              <w:marLeft w:val="0"/>
              <w:marRight w:val="0"/>
              <w:marTop w:val="0"/>
              <w:marBottom w:val="0"/>
              <w:divBdr>
                <w:top w:val="none" w:sz="0" w:space="0" w:color="auto"/>
                <w:left w:val="none" w:sz="0" w:space="0" w:color="auto"/>
                <w:bottom w:val="none" w:sz="0" w:space="0" w:color="auto"/>
                <w:right w:val="none" w:sz="0" w:space="0" w:color="auto"/>
              </w:divBdr>
              <w:divsChild>
                <w:div w:id="1511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76824">
      <w:bodyDiv w:val="1"/>
      <w:marLeft w:val="0"/>
      <w:marRight w:val="0"/>
      <w:marTop w:val="0"/>
      <w:marBottom w:val="0"/>
      <w:divBdr>
        <w:top w:val="none" w:sz="0" w:space="0" w:color="auto"/>
        <w:left w:val="none" w:sz="0" w:space="0" w:color="auto"/>
        <w:bottom w:val="none" w:sz="0" w:space="0" w:color="auto"/>
        <w:right w:val="none" w:sz="0" w:space="0" w:color="auto"/>
      </w:divBdr>
      <w:divsChild>
        <w:div w:id="3166630">
          <w:marLeft w:val="0"/>
          <w:marRight w:val="0"/>
          <w:marTop w:val="0"/>
          <w:marBottom w:val="0"/>
          <w:divBdr>
            <w:top w:val="none" w:sz="0" w:space="0" w:color="auto"/>
            <w:left w:val="none" w:sz="0" w:space="0" w:color="auto"/>
            <w:bottom w:val="none" w:sz="0" w:space="0" w:color="auto"/>
            <w:right w:val="none" w:sz="0" w:space="0" w:color="auto"/>
          </w:divBdr>
          <w:divsChild>
            <w:div w:id="836112005">
              <w:marLeft w:val="0"/>
              <w:marRight w:val="0"/>
              <w:marTop w:val="0"/>
              <w:marBottom w:val="0"/>
              <w:divBdr>
                <w:top w:val="none" w:sz="0" w:space="0" w:color="auto"/>
                <w:left w:val="none" w:sz="0" w:space="0" w:color="auto"/>
                <w:bottom w:val="none" w:sz="0" w:space="0" w:color="auto"/>
                <w:right w:val="none" w:sz="0" w:space="0" w:color="auto"/>
              </w:divBdr>
              <w:divsChild>
                <w:div w:id="16316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6505">
      <w:bodyDiv w:val="1"/>
      <w:marLeft w:val="0"/>
      <w:marRight w:val="0"/>
      <w:marTop w:val="0"/>
      <w:marBottom w:val="0"/>
      <w:divBdr>
        <w:top w:val="none" w:sz="0" w:space="0" w:color="auto"/>
        <w:left w:val="none" w:sz="0" w:space="0" w:color="auto"/>
        <w:bottom w:val="none" w:sz="0" w:space="0" w:color="auto"/>
        <w:right w:val="none" w:sz="0" w:space="0" w:color="auto"/>
      </w:divBdr>
      <w:divsChild>
        <w:div w:id="660236498">
          <w:marLeft w:val="0"/>
          <w:marRight w:val="0"/>
          <w:marTop w:val="0"/>
          <w:marBottom w:val="0"/>
          <w:divBdr>
            <w:top w:val="none" w:sz="0" w:space="0" w:color="auto"/>
            <w:left w:val="none" w:sz="0" w:space="0" w:color="auto"/>
            <w:bottom w:val="none" w:sz="0" w:space="0" w:color="auto"/>
            <w:right w:val="none" w:sz="0" w:space="0" w:color="auto"/>
          </w:divBdr>
          <w:divsChild>
            <w:div w:id="1365443235">
              <w:marLeft w:val="0"/>
              <w:marRight w:val="0"/>
              <w:marTop w:val="0"/>
              <w:marBottom w:val="0"/>
              <w:divBdr>
                <w:top w:val="none" w:sz="0" w:space="0" w:color="auto"/>
                <w:left w:val="none" w:sz="0" w:space="0" w:color="auto"/>
                <w:bottom w:val="none" w:sz="0" w:space="0" w:color="auto"/>
                <w:right w:val="none" w:sz="0" w:space="0" w:color="auto"/>
              </w:divBdr>
              <w:divsChild>
                <w:div w:id="14743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19448">
      <w:bodyDiv w:val="1"/>
      <w:marLeft w:val="0"/>
      <w:marRight w:val="0"/>
      <w:marTop w:val="0"/>
      <w:marBottom w:val="0"/>
      <w:divBdr>
        <w:top w:val="none" w:sz="0" w:space="0" w:color="auto"/>
        <w:left w:val="none" w:sz="0" w:space="0" w:color="auto"/>
        <w:bottom w:val="none" w:sz="0" w:space="0" w:color="auto"/>
        <w:right w:val="none" w:sz="0" w:space="0" w:color="auto"/>
      </w:divBdr>
      <w:divsChild>
        <w:div w:id="342437534">
          <w:marLeft w:val="0"/>
          <w:marRight w:val="0"/>
          <w:marTop w:val="0"/>
          <w:marBottom w:val="0"/>
          <w:divBdr>
            <w:top w:val="none" w:sz="0" w:space="0" w:color="auto"/>
            <w:left w:val="none" w:sz="0" w:space="0" w:color="auto"/>
            <w:bottom w:val="none" w:sz="0" w:space="0" w:color="auto"/>
            <w:right w:val="none" w:sz="0" w:space="0" w:color="auto"/>
          </w:divBdr>
          <w:divsChild>
            <w:div w:id="1602488695">
              <w:marLeft w:val="0"/>
              <w:marRight w:val="0"/>
              <w:marTop w:val="0"/>
              <w:marBottom w:val="0"/>
              <w:divBdr>
                <w:top w:val="none" w:sz="0" w:space="0" w:color="auto"/>
                <w:left w:val="none" w:sz="0" w:space="0" w:color="auto"/>
                <w:bottom w:val="none" w:sz="0" w:space="0" w:color="auto"/>
                <w:right w:val="none" w:sz="0" w:space="0" w:color="auto"/>
              </w:divBdr>
              <w:divsChild>
                <w:div w:id="16969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0249">
      <w:bodyDiv w:val="1"/>
      <w:marLeft w:val="0"/>
      <w:marRight w:val="0"/>
      <w:marTop w:val="0"/>
      <w:marBottom w:val="0"/>
      <w:divBdr>
        <w:top w:val="none" w:sz="0" w:space="0" w:color="auto"/>
        <w:left w:val="none" w:sz="0" w:space="0" w:color="auto"/>
        <w:bottom w:val="none" w:sz="0" w:space="0" w:color="auto"/>
        <w:right w:val="none" w:sz="0" w:space="0" w:color="auto"/>
      </w:divBdr>
      <w:divsChild>
        <w:div w:id="231161233">
          <w:marLeft w:val="0"/>
          <w:marRight w:val="0"/>
          <w:marTop w:val="0"/>
          <w:marBottom w:val="0"/>
          <w:divBdr>
            <w:top w:val="none" w:sz="0" w:space="0" w:color="auto"/>
            <w:left w:val="none" w:sz="0" w:space="0" w:color="auto"/>
            <w:bottom w:val="none" w:sz="0" w:space="0" w:color="auto"/>
            <w:right w:val="none" w:sz="0" w:space="0" w:color="auto"/>
          </w:divBdr>
          <w:divsChild>
            <w:div w:id="197396204">
              <w:marLeft w:val="0"/>
              <w:marRight w:val="0"/>
              <w:marTop w:val="0"/>
              <w:marBottom w:val="0"/>
              <w:divBdr>
                <w:top w:val="none" w:sz="0" w:space="0" w:color="auto"/>
                <w:left w:val="none" w:sz="0" w:space="0" w:color="auto"/>
                <w:bottom w:val="none" w:sz="0" w:space="0" w:color="auto"/>
                <w:right w:val="none" w:sz="0" w:space="0" w:color="auto"/>
              </w:divBdr>
              <w:divsChild>
                <w:div w:id="1731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775837">
      <w:bodyDiv w:val="1"/>
      <w:marLeft w:val="0"/>
      <w:marRight w:val="0"/>
      <w:marTop w:val="0"/>
      <w:marBottom w:val="0"/>
      <w:divBdr>
        <w:top w:val="none" w:sz="0" w:space="0" w:color="auto"/>
        <w:left w:val="none" w:sz="0" w:space="0" w:color="auto"/>
        <w:bottom w:val="none" w:sz="0" w:space="0" w:color="auto"/>
        <w:right w:val="none" w:sz="0" w:space="0" w:color="auto"/>
      </w:divBdr>
    </w:div>
    <w:div w:id="1954433259">
      <w:bodyDiv w:val="1"/>
      <w:marLeft w:val="0"/>
      <w:marRight w:val="0"/>
      <w:marTop w:val="0"/>
      <w:marBottom w:val="0"/>
      <w:divBdr>
        <w:top w:val="none" w:sz="0" w:space="0" w:color="auto"/>
        <w:left w:val="none" w:sz="0" w:space="0" w:color="auto"/>
        <w:bottom w:val="none" w:sz="0" w:space="0" w:color="auto"/>
        <w:right w:val="none" w:sz="0" w:space="0" w:color="auto"/>
      </w:divBdr>
      <w:divsChild>
        <w:div w:id="153646234">
          <w:marLeft w:val="0"/>
          <w:marRight w:val="0"/>
          <w:marTop w:val="0"/>
          <w:marBottom w:val="0"/>
          <w:divBdr>
            <w:top w:val="none" w:sz="0" w:space="0" w:color="auto"/>
            <w:left w:val="none" w:sz="0" w:space="0" w:color="auto"/>
            <w:bottom w:val="none" w:sz="0" w:space="0" w:color="auto"/>
            <w:right w:val="none" w:sz="0" w:space="0" w:color="auto"/>
          </w:divBdr>
          <w:divsChild>
            <w:div w:id="1247029965">
              <w:marLeft w:val="0"/>
              <w:marRight w:val="0"/>
              <w:marTop w:val="0"/>
              <w:marBottom w:val="0"/>
              <w:divBdr>
                <w:top w:val="none" w:sz="0" w:space="0" w:color="auto"/>
                <w:left w:val="none" w:sz="0" w:space="0" w:color="auto"/>
                <w:bottom w:val="none" w:sz="0" w:space="0" w:color="auto"/>
                <w:right w:val="none" w:sz="0" w:space="0" w:color="auto"/>
              </w:divBdr>
              <w:divsChild>
                <w:div w:id="15129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3225">
      <w:bodyDiv w:val="1"/>
      <w:marLeft w:val="0"/>
      <w:marRight w:val="0"/>
      <w:marTop w:val="0"/>
      <w:marBottom w:val="0"/>
      <w:divBdr>
        <w:top w:val="none" w:sz="0" w:space="0" w:color="auto"/>
        <w:left w:val="none" w:sz="0" w:space="0" w:color="auto"/>
        <w:bottom w:val="none" w:sz="0" w:space="0" w:color="auto"/>
        <w:right w:val="none" w:sz="0" w:space="0" w:color="auto"/>
      </w:divBdr>
      <w:divsChild>
        <w:div w:id="1394040145">
          <w:marLeft w:val="0"/>
          <w:marRight w:val="0"/>
          <w:marTop w:val="0"/>
          <w:marBottom w:val="0"/>
          <w:divBdr>
            <w:top w:val="none" w:sz="0" w:space="0" w:color="auto"/>
            <w:left w:val="none" w:sz="0" w:space="0" w:color="auto"/>
            <w:bottom w:val="none" w:sz="0" w:space="0" w:color="auto"/>
            <w:right w:val="none" w:sz="0" w:space="0" w:color="auto"/>
          </w:divBdr>
          <w:divsChild>
            <w:div w:id="1711609076">
              <w:marLeft w:val="0"/>
              <w:marRight w:val="0"/>
              <w:marTop w:val="0"/>
              <w:marBottom w:val="0"/>
              <w:divBdr>
                <w:top w:val="none" w:sz="0" w:space="0" w:color="auto"/>
                <w:left w:val="none" w:sz="0" w:space="0" w:color="auto"/>
                <w:bottom w:val="none" w:sz="0" w:space="0" w:color="auto"/>
                <w:right w:val="none" w:sz="0" w:space="0" w:color="auto"/>
              </w:divBdr>
              <w:divsChild>
                <w:div w:id="17677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67834">
          <w:marLeft w:val="0"/>
          <w:marRight w:val="0"/>
          <w:marTop w:val="0"/>
          <w:marBottom w:val="0"/>
          <w:divBdr>
            <w:top w:val="none" w:sz="0" w:space="0" w:color="auto"/>
            <w:left w:val="none" w:sz="0" w:space="0" w:color="auto"/>
            <w:bottom w:val="none" w:sz="0" w:space="0" w:color="auto"/>
            <w:right w:val="none" w:sz="0" w:space="0" w:color="auto"/>
          </w:divBdr>
          <w:divsChild>
            <w:div w:id="1896238980">
              <w:marLeft w:val="0"/>
              <w:marRight w:val="0"/>
              <w:marTop w:val="0"/>
              <w:marBottom w:val="0"/>
              <w:divBdr>
                <w:top w:val="none" w:sz="0" w:space="0" w:color="auto"/>
                <w:left w:val="none" w:sz="0" w:space="0" w:color="auto"/>
                <w:bottom w:val="none" w:sz="0" w:space="0" w:color="auto"/>
                <w:right w:val="none" w:sz="0" w:space="0" w:color="auto"/>
              </w:divBdr>
              <w:divsChild>
                <w:div w:id="513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3026">
          <w:marLeft w:val="0"/>
          <w:marRight w:val="0"/>
          <w:marTop w:val="0"/>
          <w:marBottom w:val="0"/>
          <w:divBdr>
            <w:top w:val="none" w:sz="0" w:space="0" w:color="auto"/>
            <w:left w:val="none" w:sz="0" w:space="0" w:color="auto"/>
            <w:bottom w:val="none" w:sz="0" w:space="0" w:color="auto"/>
            <w:right w:val="none" w:sz="0" w:space="0" w:color="auto"/>
          </w:divBdr>
          <w:divsChild>
            <w:div w:id="982538912">
              <w:marLeft w:val="0"/>
              <w:marRight w:val="0"/>
              <w:marTop w:val="0"/>
              <w:marBottom w:val="0"/>
              <w:divBdr>
                <w:top w:val="none" w:sz="0" w:space="0" w:color="auto"/>
                <w:left w:val="none" w:sz="0" w:space="0" w:color="auto"/>
                <w:bottom w:val="none" w:sz="0" w:space="0" w:color="auto"/>
                <w:right w:val="none" w:sz="0" w:space="0" w:color="auto"/>
              </w:divBdr>
              <w:divsChild>
                <w:div w:id="11512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70025">
          <w:marLeft w:val="0"/>
          <w:marRight w:val="0"/>
          <w:marTop w:val="0"/>
          <w:marBottom w:val="0"/>
          <w:divBdr>
            <w:top w:val="none" w:sz="0" w:space="0" w:color="auto"/>
            <w:left w:val="none" w:sz="0" w:space="0" w:color="auto"/>
            <w:bottom w:val="none" w:sz="0" w:space="0" w:color="auto"/>
            <w:right w:val="none" w:sz="0" w:space="0" w:color="auto"/>
          </w:divBdr>
          <w:divsChild>
            <w:div w:id="196696873">
              <w:marLeft w:val="0"/>
              <w:marRight w:val="0"/>
              <w:marTop w:val="0"/>
              <w:marBottom w:val="0"/>
              <w:divBdr>
                <w:top w:val="none" w:sz="0" w:space="0" w:color="auto"/>
                <w:left w:val="none" w:sz="0" w:space="0" w:color="auto"/>
                <w:bottom w:val="none" w:sz="0" w:space="0" w:color="auto"/>
                <w:right w:val="none" w:sz="0" w:space="0" w:color="auto"/>
              </w:divBdr>
              <w:divsChild>
                <w:div w:id="19637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7926">
      <w:bodyDiv w:val="1"/>
      <w:marLeft w:val="0"/>
      <w:marRight w:val="0"/>
      <w:marTop w:val="0"/>
      <w:marBottom w:val="0"/>
      <w:divBdr>
        <w:top w:val="none" w:sz="0" w:space="0" w:color="auto"/>
        <w:left w:val="none" w:sz="0" w:space="0" w:color="auto"/>
        <w:bottom w:val="none" w:sz="0" w:space="0" w:color="auto"/>
        <w:right w:val="none" w:sz="0" w:space="0" w:color="auto"/>
      </w:divBdr>
      <w:divsChild>
        <w:div w:id="1087071369">
          <w:marLeft w:val="0"/>
          <w:marRight w:val="0"/>
          <w:marTop w:val="0"/>
          <w:marBottom w:val="0"/>
          <w:divBdr>
            <w:top w:val="none" w:sz="0" w:space="0" w:color="auto"/>
            <w:left w:val="none" w:sz="0" w:space="0" w:color="auto"/>
            <w:bottom w:val="none" w:sz="0" w:space="0" w:color="auto"/>
            <w:right w:val="none" w:sz="0" w:space="0" w:color="auto"/>
          </w:divBdr>
          <w:divsChild>
            <w:div w:id="663122630">
              <w:marLeft w:val="0"/>
              <w:marRight w:val="0"/>
              <w:marTop w:val="0"/>
              <w:marBottom w:val="0"/>
              <w:divBdr>
                <w:top w:val="none" w:sz="0" w:space="0" w:color="auto"/>
                <w:left w:val="none" w:sz="0" w:space="0" w:color="auto"/>
                <w:bottom w:val="none" w:sz="0" w:space="0" w:color="auto"/>
                <w:right w:val="none" w:sz="0" w:space="0" w:color="auto"/>
              </w:divBdr>
              <w:divsChild>
                <w:div w:id="13909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6615">
      <w:bodyDiv w:val="1"/>
      <w:marLeft w:val="0"/>
      <w:marRight w:val="0"/>
      <w:marTop w:val="0"/>
      <w:marBottom w:val="0"/>
      <w:divBdr>
        <w:top w:val="none" w:sz="0" w:space="0" w:color="auto"/>
        <w:left w:val="none" w:sz="0" w:space="0" w:color="auto"/>
        <w:bottom w:val="none" w:sz="0" w:space="0" w:color="auto"/>
        <w:right w:val="none" w:sz="0" w:space="0" w:color="auto"/>
      </w:divBdr>
      <w:divsChild>
        <w:div w:id="178281194">
          <w:marLeft w:val="0"/>
          <w:marRight w:val="0"/>
          <w:marTop w:val="0"/>
          <w:marBottom w:val="0"/>
          <w:divBdr>
            <w:top w:val="none" w:sz="0" w:space="0" w:color="auto"/>
            <w:left w:val="none" w:sz="0" w:space="0" w:color="auto"/>
            <w:bottom w:val="none" w:sz="0" w:space="0" w:color="auto"/>
            <w:right w:val="none" w:sz="0" w:space="0" w:color="auto"/>
          </w:divBdr>
          <w:divsChild>
            <w:div w:id="145587322">
              <w:marLeft w:val="0"/>
              <w:marRight w:val="0"/>
              <w:marTop w:val="0"/>
              <w:marBottom w:val="0"/>
              <w:divBdr>
                <w:top w:val="none" w:sz="0" w:space="0" w:color="auto"/>
                <w:left w:val="none" w:sz="0" w:space="0" w:color="auto"/>
                <w:bottom w:val="none" w:sz="0" w:space="0" w:color="auto"/>
                <w:right w:val="none" w:sz="0" w:space="0" w:color="auto"/>
              </w:divBdr>
              <w:divsChild>
                <w:div w:id="894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9056">
      <w:bodyDiv w:val="1"/>
      <w:marLeft w:val="0"/>
      <w:marRight w:val="0"/>
      <w:marTop w:val="0"/>
      <w:marBottom w:val="0"/>
      <w:divBdr>
        <w:top w:val="none" w:sz="0" w:space="0" w:color="auto"/>
        <w:left w:val="none" w:sz="0" w:space="0" w:color="auto"/>
        <w:bottom w:val="none" w:sz="0" w:space="0" w:color="auto"/>
        <w:right w:val="none" w:sz="0" w:space="0" w:color="auto"/>
      </w:divBdr>
    </w:div>
    <w:div w:id="2014070857">
      <w:bodyDiv w:val="1"/>
      <w:marLeft w:val="0"/>
      <w:marRight w:val="0"/>
      <w:marTop w:val="0"/>
      <w:marBottom w:val="0"/>
      <w:divBdr>
        <w:top w:val="none" w:sz="0" w:space="0" w:color="auto"/>
        <w:left w:val="none" w:sz="0" w:space="0" w:color="auto"/>
        <w:bottom w:val="none" w:sz="0" w:space="0" w:color="auto"/>
        <w:right w:val="none" w:sz="0" w:space="0" w:color="auto"/>
      </w:divBdr>
      <w:divsChild>
        <w:div w:id="1375695406">
          <w:marLeft w:val="0"/>
          <w:marRight w:val="0"/>
          <w:marTop w:val="0"/>
          <w:marBottom w:val="0"/>
          <w:divBdr>
            <w:top w:val="none" w:sz="0" w:space="0" w:color="auto"/>
            <w:left w:val="none" w:sz="0" w:space="0" w:color="auto"/>
            <w:bottom w:val="none" w:sz="0" w:space="0" w:color="auto"/>
            <w:right w:val="none" w:sz="0" w:space="0" w:color="auto"/>
          </w:divBdr>
          <w:divsChild>
            <w:div w:id="1518234126">
              <w:marLeft w:val="0"/>
              <w:marRight w:val="0"/>
              <w:marTop w:val="0"/>
              <w:marBottom w:val="0"/>
              <w:divBdr>
                <w:top w:val="none" w:sz="0" w:space="0" w:color="auto"/>
                <w:left w:val="none" w:sz="0" w:space="0" w:color="auto"/>
                <w:bottom w:val="none" w:sz="0" w:space="0" w:color="auto"/>
                <w:right w:val="none" w:sz="0" w:space="0" w:color="auto"/>
              </w:divBdr>
              <w:divsChild>
                <w:div w:id="9559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3088">
      <w:bodyDiv w:val="1"/>
      <w:marLeft w:val="0"/>
      <w:marRight w:val="0"/>
      <w:marTop w:val="0"/>
      <w:marBottom w:val="0"/>
      <w:divBdr>
        <w:top w:val="none" w:sz="0" w:space="0" w:color="auto"/>
        <w:left w:val="none" w:sz="0" w:space="0" w:color="auto"/>
        <w:bottom w:val="none" w:sz="0" w:space="0" w:color="auto"/>
        <w:right w:val="none" w:sz="0" w:space="0" w:color="auto"/>
      </w:divBdr>
      <w:divsChild>
        <w:div w:id="2006785166">
          <w:marLeft w:val="0"/>
          <w:marRight w:val="0"/>
          <w:marTop w:val="0"/>
          <w:marBottom w:val="0"/>
          <w:divBdr>
            <w:top w:val="none" w:sz="0" w:space="0" w:color="auto"/>
            <w:left w:val="none" w:sz="0" w:space="0" w:color="auto"/>
            <w:bottom w:val="none" w:sz="0" w:space="0" w:color="auto"/>
            <w:right w:val="none" w:sz="0" w:space="0" w:color="auto"/>
          </w:divBdr>
          <w:divsChild>
            <w:div w:id="41252822">
              <w:marLeft w:val="0"/>
              <w:marRight w:val="0"/>
              <w:marTop w:val="0"/>
              <w:marBottom w:val="0"/>
              <w:divBdr>
                <w:top w:val="none" w:sz="0" w:space="0" w:color="auto"/>
                <w:left w:val="none" w:sz="0" w:space="0" w:color="auto"/>
                <w:bottom w:val="none" w:sz="0" w:space="0" w:color="auto"/>
                <w:right w:val="none" w:sz="0" w:space="0" w:color="auto"/>
              </w:divBdr>
              <w:divsChild>
                <w:div w:id="4025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8417">
      <w:bodyDiv w:val="1"/>
      <w:marLeft w:val="0"/>
      <w:marRight w:val="0"/>
      <w:marTop w:val="0"/>
      <w:marBottom w:val="0"/>
      <w:divBdr>
        <w:top w:val="none" w:sz="0" w:space="0" w:color="auto"/>
        <w:left w:val="none" w:sz="0" w:space="0" w:color="auto"/>
        <w:bottom w:val="none" w:sz="0" w:space="0" w:color="auto"/>
        <w:right w:val="none" w:sz="0" w:space="0" w:color="auto"/>
      </w:divBdr>
      <w:divsChild>
        <w:div w:id="294912757">
          <w:marLeft w:val="0"/>
          <w:marRight w:val="0"/>
          <w:marTop w:val="0"/>
          <w:marBottom w:val="0"/>
          <w:divBdr>
            <w:top w:val="none" w:sz="0" w:space="0" w:color="auto"/>
            <w:left w:val="none" w:sz="0" w:space="0" w:color="auto"/>
            <w:bottom w:val="none" w:sz="0" w:space="0" w:color="auto"/>
            <w:right w:val="none" w:sz="0" w:space="0" w:color="auto"/>
          </w:divBdr>
          <w:divsChild>
            <w:div w:id="1222473793">
              <w:marLeft w:val="0"/>
              <w:marRight w:val="0"/>
              <w:marTop w:val="0"/>
              <w:marBottom w:val="0"/>
              <w:divBdr>
                <w:top w:val="none" w:sz="0" w:space="0" w:color="auto"/>
                <w:left w:val="none" w:sz="0" w:space="0" w:color="auto"/>
                <w:bottom w:val="none" w:sz="0" w:space="0" w:color="auto"/>
                <w:right w:val="none" w:sz="0" w:space="0" w:color="auto"/>
              </w:divBdr>
              <w:divsChild>
                <w:div w:id="19029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28651">
      <w:bodyDiv w:val="1"/>
      <w:marLeft w:val="0"/>
      <w:marRight w:val="0"/>
      <w:marTop w:val="0"/>
      <w:marBottom w:val="0"/>
      <w:divBdr>
        <w:top w:val="none" w:sz="0" w:space="0" w:color="auto"/>
        <w:left w:val="none" w:sz="0" w:space="0" w:color="auto"/>
        <w:bottom w:val="none" w:sz="0" w:space="0" w:color="auto"/>
        <w:right w:val="none" w:sz="0" w:space="0" w:color="auto"/>
      </w:divBdr>
      <w:divsChild>
        <w:div w:id="119108946">
          <w:marLeft w:val="0"/>
          <w:marRight w:val="0"/>
          <w:marTop w:val="0"/>
          <w:marBottom w:val="0"/>
          <w:divBdr>
            <w:top w:val="none" w:sz="0" w:space="0" w:color="auto"/>
            <w:left w:val="none" w:sz="0" w:space="0" w:color="auto"/>
            <w:bottom w:val="none" w:sz="0" w:space="0" w:color="auto"/>
            <w:right w:val="none" w:sz="0" w:space="0" w:color="auto"/>
          </w:divBdr>
          <w:divsChild>
            <w:div w:id="90245117">
              <w:marLeft w:val="0"/>
              <w:marRight w:val="0"/>
              <w:marTop w:val="0"/>
              <w:marBottom w:val="0"/>
              <w:divBdr>
                <w:top w:val="none" w:sz="0" w:space="0" w:color="auto"/>
                <w:left w:val="none" w:sz="0" w:space="0" w:color="auto"/>
                <w:bottom w:val="none" w:sz="0" w:space="0" w:color="auto"/>
                <w:right w:val="none" w:sz="0" w:space="0" w:color="auto"/>
              </w:divBdr>
              <w:divsChild>
                <w:div w:id="12686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2721">
      <w:bodyDiv w:val="1"/>
      <w:marLeft w:val="0"/>
      <w:marRight w:val="0"/>
      <w:marTop w:val="0"/>
      <w:marBottom w:val="0"/>
      <w:divBdr>
        <w:top w:val="none" w:sz="0" w:space="0" w:color="auto"/>
        <w:left w:val="none" w:sz="0" w:space="0" w:color="auto"/>
        <w:bottom w:val="none" w:sz="0" w:space="0" w:color="auto"/>
        <w:right w:val="none" w:sz="0" w:space="0" w:color="auto"/>
      </w:divBdr>
    </w:div>
    <w:div w:id="2134713825">
      <w:bodyDiv w:val="1"/>
      <w:marLeft w:val="0"/>
      <w:marRight w:val="0"/>
      <w:marTop w:val="0"/>
      <w:marBottom w:val="0"/>
      <w:divBdr>
        <w:top w:val="none" w:sz="0" w:space="0" w:color="auto"/>
        <w:left w:val="none" w:sz="0" w:space="0" w:color="auto"/>
        <w:bottom w:val="none" w:sz="0" w:space="0" w:color="auto"/>
        <w:right w:val="none" w:sz="0" w:space="0" w:color="auto"/>
      </w:divBdr>
      <w:divsChild>
        <w:div w:id="1857965475">
          <w:marLeft w:val="0"/>
          <w:marRight w:val="0"/>
          <w:marTop w:val="0"/>
          <w:marBottom w:val="0"/>
          <w:divBdr>
            <w:top w:val="none" w:sz="0" w:space="0" w:color="auto"/>
            <w:left w:val="none" w:sz="0" w:space="0" w:color="auto"/>
            <w:bottom w:val="none" w:sz="0" w:space="0" w:color="auto"/>
            <w:right w:val="none" w:sz="0" w:space="0" w:color="auto"/>
          </w:divBdr>
          <w:divsChild>
            <w:div w:id="1235704451">
              <w:marLeft w:val="0"/>
              <w:marRight w:val="0"/>
              <w:marTop w:val="0"/>
              <w:marBottom w:val="0"/>
              <w:divBdr>
                <w:top w:val="none" w:sz="0" w:space="0" w:color="auto"/>
                <w:left w:val="none" w:sz="0" w:space="0" w:color="auto"/>
                <w:bottom w:val="none" w:sz="0" w:space="0" w:color="auto"/>
                <w:right w:val="none" w:sz="0" w:space="0" w:color="auto"/>
              </w:divBdr>
              <w:divsChild>
                <w:div w:id="6511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pj.org/2024/05/brazils-top-court-acts-to-protect-journalists-from-judicial-harass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944</TotalTime>
  <Pages>3</Pages>
  <Words>1540</Words>
  <Characters>8322</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Sanskriti Sanghi</dc:creator>
  <cp:keywords/>
  <dc:description/>
  <cp:lastModifiedBy>Tailine Hijaz</cp:lastModifiedBy>
  <cp:revision>150</cp:revision>
  <dcterms:created xsi:type="dcterms:W3CDTF">2024-05-17T09:48:00Z</dcterms:created>
  <dcterms:modified xsi:type="dcterms:W3CDTF">2024-07-10T12:30:00Z</dcterms:modified>
</cp:coreProperties>
</file>