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4D38F9">
      <w:pPr>
        <w:pStyle w:val="MediaNeutralStyle"/>
      </w:pPr>
      <w:bookmarkStart w:id="0" w:name="MNC"/>
      <w:r>
        <w:t xml:space="preserve">Lee v </w:t>
      </w:r>
      <w:r w:rsidR="00043408">
        <w:t>Fair Work Commission</w:t>
      </w:r>
      <w:r w:rsidR="002A4956">
        <w:t xml:space="preserve"> [2020] FCA 733</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8048E0">
        <w:tc>
          <w:tcPr>
            <w:tcW w:w="3085" w:type="dxa"/>
            <w:shd w:val="clear" w:color="auto" w:fill="auto"/>
          </w:tcPr>
          <w:p w:rsidR="00395B24" w:rsidRDefault="00022427" w:rsidP="00022427">
            <w:pPr>
              <w:pStyle w:val="Normal1linespace"/>
              <w:widowControl w:val="0"/>
              <w:spacing w:after="60"/>
              <w:jc w:val="left"/>
            </w:pPr>
            <w:r>
              <w:t>Review</w:t>
            </w:r>
            <w:r w:rsidR="002C7385">
              <w:t xml:space="preserve"> </w:t>
            </w:r>
            <w:r>
              <w:t>of</w:t>
            </w:r>
            <w:r w:rsidR="002C7385">
              <w:t>:</w:t>
            </w:r>
          </w:p>
        </w:tc>
        <w:tc>
          <w:tcPr>
            <w:tcW w:w="5989" w:type="dxa"/>
            <w:shd w:val="clear" w:color="auto" w:fill="auto"/>
          </w:tcPr>
          <w:p w:rsidR="00395B24" w:rsidRDefault="00022427" w:rsidP="002539B3">
            <w:pPr>
              <w:pStyle w:val="CasesLegislationAppealFrom"/>
              <w:spacing w:after="60"/>
            </w:pPr>
            <w:bookmarkStart w:id="1" w:name="AppealFrom"/>
            <w:r w:rsidRPr="00022427">
              <w:rPr>
                <w:i/>
              </w:rPr>
              <w:t>Mr Jeremy Lee v Superior Wood Pty Ltd T/A Superior Wood</w:t>
            </w:r>
            <w:r>
              <w:t xml:space="preserve"> </w:t>
            </w:r>
            <w:r w:rsidR="000E17CE">
              <w:t>[2018] FWC 4762</w:t>
            </w:r>
            <w:r w:rsidR="009264B3">
              <w:t xml:space="preserve"> </w:t>
            </w:r>
            <w:bookmarkEnd w:id="1"/>
          </w:p>
        </w:tc>
      </w:tr>
      <w:tr w:rsidR="009440F0" w:rsidTr="008048E0">
        <w:tc>
          <w:tcPr>
            <w:tcW w:w="3085" w:type="dxa"/>
            <w:shd w:val="clear" w:color="auto" w:fill="auto"/>
          </w:tcPr>
          <w:p w:rsidR="009440F0" w:rsidRDefault="009440F0" w:rsidP="00663878">
            <w:pPr>
              <w:pStyle w:val="Normal1linespace"/>
              <w:widowControl w:val="0"/>
              <w:jc w:val="left"/>
            </w:pPr>
          </w:p>
        </w:tc>
        <w:tc>
          <w:tcPr>
            <w:tcW w:w="5989" w:type="dxa"/>
            <w:shd w:val="clear" w:color="auto" w:fill="auto"/>
          </w:tcPr>
          <w:p w:rsidR="009440F0" w:rsidRDefault="009440F0" w:rsidP="00663878">
            <w:pPr>
              <w:pStyle w:val="Normal1linespace"/>
              <w:widowControl w:val="0"/>
              <w:jc w:val="left"/>
            </w:pPr>
          </w:p>
        </w:tc>
      </w:tr>
      <w:tr w:rsidR="009440F0" w:rsidTr="008048E0">
        <w:tc>
          <w:tcPr>
            <w:tcW w:w="3085" w:type="dxa"/>
            <w:shd w:val="clear" w:color="auto" w:fill="auto"/>
          </w:tcPr>
          <w:p w:rsidR="009440F0" w:rsidRDefault="00022427" w:rsidP="00663878">
            <w:pPr>
              <w:pStyle w:val="Normal1linespace"/>
              <w:widowControl w:val="0"/>
              <w:jc w:val="left"/>
            </w:pPr>
            <w:r>
              <w:t>Appeal from:</w:t>
            </w:r>
          </w:p>
        </w:tc>
        <w:tc>
          <w:tcPr>
            <w:tcW w:w="5989" w:type="dxa"/>
            <w:shd w:val="clear" w:color="auto" w:fill="auto"/>
          </w:tcPr>
          <w:p w:rsidR="009440F0" w:rsidRDefault="00022427" w:rsidP="00663878">
            <w:pPr>
              <w:pStyle w:val="Normal1linespace"/>
              <w:widowControl w:val="0"/>
              <w:jc w:val="left"/>
            </w:pPr>
            <w:r w:rsidRPr="00022427">
              <w:rPr>
                <w:i/>
              </w:rPr>
              <w:t>Jeremy Lee v Superior Wood Pty Ltd</w:t>
            </w:r>
            <w:r>
              <w:t xml:space="preserve"> [2019] FWCFB 2946</w:t>
            </w:r>
          </w:p>
        </w:tc>
      </w:tr>
      <w:tr w:rsidR="00395B24" w:rsidTr="008048E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048E0">
        <w:tc>
          <w:tcPr>
            <w:tcW w:w="3085" w:type="dxa"/>
            <w:shd w:val="clear" w:color="auto" w:fill="auto"/>
          </w:tcPr>
          <w:p w:rsidR="00395B24" w:rsidRDefault="008A2527" w:rsidP="00663878">
            <w:pPr>
              <w:pStyle w:val="Normal1linespace"/>
              <w:widowControl w:val="0"/>
              <w:jc w:val="left"/>
            </w:pPr>
            <w:r>
              <w:t>File numbers</w:t>
            </w:r>
            <w:r w:rsidR="002C7385">
              <w:t>:</w:t>
            </w:r>
          </w:p>
        </w:tc>
        <w:tc>
          <w:tcPr>
            <w:tcW w:w="5989" w:type="dxa"/>
            <w:shd w:val="clear" w:color="auto" w:fill="auto"/>
          </w:tcPr>
          <w:p w:rsidR="008A2527" w:rsidRPr="008A2527" w:rsidRDefault="001F73E8" w:rsidP="008A2527">
            <w:pPr>
              <w:pStyle w:val="Normal1linespace"/>
              <w:jc w:val="left"/>
            </w:pPr>
            <w:r w:rsidRPr="008A2527">
              <w:fldChar w:fldCharType="begin" w:fldLock="1"/>
            </w:r>
            <w:r w:rsidRPr="008A2527">
              <w:instrText xml:space="preserve"> REF  FileNo  \* MERGEFORMAT </w:instrText>
            </w:r>
            <w:r w:rsidRPr="008A2527">
              <w:fldChar w:fldCharType="separate"/>
            </w:r>
            <w:r w:rsidR="008A2527" w:rsidRPr="008A2527">
              <w:t>QUD 356 of 2019</w:t>
            </w:r>
          </w:p>
          <w:p w:rsidR="00395B24" w:rsidRPr="001B1053" w:rsidRDefault="008A2527" w:rsidP="008A2527">
            <w:pPr>
              <w:pStyle w:val="Normal1linespace"/>
              <w:jc w:val="left"/>
            </w:pPr>
            <w:r w:rsidRPr="008A2527">
              <w:t>QUD 385 of 2019</w:t>
            </w:r>
            <w:r w:rsidR="001F73E8" w:rsidRPr="008A2527">
              <w:fldChar w:fldCharType="end"/>
            </w:r>
          </w:p>
        </w:tc>
      </w:tr>
      <w:tr w:rsidR="00395B24" w:rsidTr="008048E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048E0">
        <w:tc>
          <w:tcPr>
            <w:tcW w:w="3085" w:type="dxa"/>
            <w:shd w:val="clear" w:color="auto" w:fill="auto"/>
          </w:tcPr>
          <w:p w:rsidR="00395B24" w:rsidRDefault="008A2527"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8A2527">
              <w:rPr>
                <w:b/>
              </w:rPr>
              <w:fldChar w:fldCharType="begin" w:fldLock="1"/>
            </w:r>
            <w:r w:rsidRPr="008A2527">
              <w:rPr>
                <w:b/>
              </w:rPr>
              <w:instrText xml:space="preserve"> REF  Judge  \* MERGEFORMAT </w:instrText>
            </w:r>
            <w:r w:rsidRPr="008A2527">
              <w:rPr>
                <w:b/>
              </w:rPr>
              <w:fldChar w:fldCharType="separate"/>
            </w:r>
            <w:r w:rsidR="008A2527" w:rsidRPr="008A2527">
              <w:rPr>
                <w:b/>
                <w:caps/>
                <w:szCs w:val="24"/>
              </w:rPr>
              <w:t>REEVES J</w:t>
            </w:r>
            <w:r w:rsidRPr="008A2527">
              <w:rPr>
                <w:b/>
              </w:rPr>
              <w:fldChar w:fldCharType="end"/>
            </w:r>
          </w:p>
        </w:tc>
      </w:tr>
      <w:tr w:rsidR="00395B24" w:rsidTr="008048E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048E0">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022427" w:rsidP="00663878">
            <w:pPr>
              <w:pStyle w:val="Normal1linespace"/>
              <w:widowControl w:val="0"/>
              <w:jc w:val="left"/>
            </w:pPr>
            <w:bookmarkStart w:id="2" w:name="JudgmentDate"/>
            <w:bookmarkEnd w:id="2"/>
            <w:r>
              <w:t>6 February 2020</w:t>
            </w:r>
          </w:p>
        </w:tc>
      </w:tr>
      <w:tr w:rsidR="00395B24" w:rsidTr="008048E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048E0">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022427" w:rsidRDefault="00022427" w:rsidP="001343F1">
            <w:pPr>
              <w:pStyle w:val="Normal1linespace"/>
              <w:widowControl w:val="0"/>
            </w:pPr>
            <w:bookmarkStart w:id="3" w:name="Catchwords"/>
            <w:r>
              <w:rPr>
                <w:b/>
              </w:rPr>
              <w:t>PRACTICE AND PROCEDURE –</w:t>
            </w:r>
            <w:r w:rsidRPr="00A01182">
              <w:t xml:space="preserve"> application under s</w:t>
            </w:r>
            <w:r>
              <w:t> </w:t>
            </w:r>
            <w:r w:rsidRPr="00A01182">
              <w:t xml:space="preserve">39B of the </w:t>
            </w:r>
            <w:r w:rsidRPr="00A01182">
              <w:rPr>
                <w:i/>
              </w:rPr>
              <w:t>Judiciary Act 1903</w:t>
            </w:r>
            <w:r w:rsidRPr="00A01182">
              <w:t xml:space="preserve"> (Cth) </w:t>
            </w:r>
            <w:r>
              <w:t>to quash a decision of the full bench of the Fair Work Commission (the Commission) – whether it is in the interests of justice to allow the proceedings to continue – application dismissed</w:t>
            </w:r>
          </w:p>
          <w:p w:rsidR="00022427" w:rsidRDefault="00022427" w:rsidP="001343F1">
            <w:pPr>
              <w:pStyle w:val="Normal1linespace"/>
              <w:widowControl w:val="0"/>
              <w:rPr>
                <w:b/>
              </w:rPr>
            </w:pPr>
          </w:p>
          <w:p w:rsidR="00395B24" w:rsidRDefault="00022427" w:rsidP="001343F1">
            <w:pPr>
              <w:pStyle w:val="Normal1linespace"/>
              <w:widowControl w:val="0"/>
            </w:pPr>
            <w:r w:rsidRPr="00A01182">
              <w:rPr>
                <w:b/>
              </w:rPr>
              <w:t>PRACTICE AND PROCEDURE</w:t>
            </w:r>
            <w:r>
              <w:t xml:space="preserve"> – application for judicial review of a decision of the Fair Work Commission (the Commission) – whether it is in the interests of justice to allow the proceedings to continue – application dismissed </w:t>
            </w:r>
            <w:bookmarkEnd w:id="3"/>
            <w:r>
              <w:t xml:space="preserve">  </w:t>
            </w:r>
          </w:p>
        </w:tc>
      </w:tr>
      <w:tr w:rsidR="00395B24" w:rsidTr="008048E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048E0">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022427" w:rsidRDefault="00022427" w:rsidP="00D82620">
            <w:pPr>
              <w:pStyle w:val="CasesLegislationAppealFrom"/>
              <w:spacing w:after="60"/>
            </w:pPr>
            <w:bookmarkStart w:id="4" w:name="Legislation"/>
            <w:r w:rsidRPr="009D78B6">
              <w:rPr>
                <w:i/>
                <w:szCs w:val="24"/>
              </w:rPr>
              <w:t>Fair Work Act 2009</w:t>
            </w:r>
            <w:r w:rsidRPr="009D78B6">
              <w:rPr>
                <w:szCs w:val="24"/>
              </w:rPr>
              <w:t xml:space="preserve"> (Cth)</w:t>
            </w:r>
          </w:p>
          <w:p w:rsidR="00022427" w:rsidRDefault="00022427" w:rsidP="00D82620">
            <w:pPr>
              <w:pStyle w:val="CasesLegislationAppealFrom"/>
              <w:spacing w:after="60"/>
            </w:pPr>
            <w:r>
              <w:rPr>
                <w:i/>
              </w:rPr>
              <w:t>Federal Court of Australia Act 1976</w:t>
            </w:r>
            <w:r>
              <w:t xml:space="preserve"> (Cth)</w:t>
            </w:r>
          </w:p>
          <w:p w:rsidR="00395B24" w:rsidRDefault="00022427" w:rsidP="00D82620">
            <w:pPr>
              <w:pStyle w:val="CasesLegislationAppealFrom"/>
              <w:spacing w:after="60"/>
            </w:pPr>
            <w:r w:rsidRPr="004C5D26">
              <w:rPr>
                <w:i/>
              </w:rPr>
              <w:t>Judiciary Act 1903</w:t>
            </w:r>
            <w:r w:rsidRPr="004C5D26">
              <w:t xml:space="preserve"> (Cth)</w:t>
            </w:r>
            <w:r w:rsidR="002C7385">
              <w:t xml:space="preserve"> </w:t>
            </w:r>
            <w:bookmarkEnd w:id="4"/>
          </w:p>
        </w:tc>
      </w:tr>
      <w:tr w:rsidR="00395B24" w:rsidTr="008048E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048E0">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022427" w:rsidRDefault="00022427" w:rsidP="00D82620">
            <w:pPr>
              <w:pStyle w:val="CasesLegislationAppealFrom"/>
              <w:spacing w:after="60"/>
            </w:pPr>
            <w:bookmarkStart w:id="5" w:name="Cases_Cited"/>
            <w:r w:rsidRPr="00022427">
              <w:rPr>
                <w:i/>
              </w:rPr>
              <w:t>Jeremy Lee v Superior Wood Pty Ltd</w:t>
            </w:r>
            <w:r>
              <w:t xml:space="preserve"> [2019] FWCFB 2946</w:t>
            </w:r>
          </w:p>
          <w:p w:rsidR="00395B24" w:rsidRDefault="00022427" w:rsidP="00D82620">
            <w:pPr>
              <w:pStyle w:val="CasesLegislationAppealFrom"/>
              <w:spacing w:after="60"/>
            </w:pPr>
            <w:r w:rsidRPr="00022427">
              <w:rPr>
                <w:i/>
              </w:rPr>
              <w:t>Mr Jeremy Lee v Superior Wood Pty Ltd T/A Superior Wood</w:t>
            </w:r>
            <w:r>
              <w:t xml:space="preserve"> [2018] FWC 4762</w:t>
            </w:r>
            <w:r w:rsidR="002C7385">
              <w:t xml:space="preserve"> </w:t>
            </w:r>
            <w:bookmarkEnd w:id="5"/>
          </w:p>
        </w:tc>
      </w:tr>
      <w:tr w:rsidR="008048E0" w:rsidRPr="008048E0" w:rsidTr="008048E0">
        <w:tc>
          <w:tcPr>
            <w:tcW w:w="3085" w:type="dxa"/>
            <w:shd w:val="clear" w:color="auto" w:fill="auto"/>
          </w:tcPr>
          <w:p w:rsidR="008048E0" w:rsidRPr="008048E0" w:rsidRDefault="008048E0" w:rsidP="008048E0">
            <w:pPr>
              <w:pStyle w:val="Normal1linespace"/>
              <w:jc w:val="left"/>
            </w:pPr>
          </w:p>
        </w:tc>
        <w:tc>
          <w:tcPr>
            <w:tcW w:w="5989" w:type="dxa"/>
            <w:shd w:val="clear" w:color="auto" w:fill="auto"/>
          </w:tcPr>
          <w:p w:rsidR="008048E0" w:rsidRPr="008048E0" w:rsidRDefault="008048E0" w:rsidP="008048E0">
            <w:pPr>
              <w:pStyle w:val="Normal1linespace"/>
              <w:jc w:val="left"/>
            </w:pPr>
          </w:p>
        </w:tc>
      </w:tr>
      <w:tr w:rsidR="008048E0" w:rsidRPr="008048E0" w:rsidTr="008048E0">
        <w:tc>
          <w:tcPr>
            <w:tcW w:w="3085" w:type="dxa"/>
            <w:shd w:val="clear" w:color="auto" w:fill="auto"/>
          </w:tcPr>
          <w:p w:rsidR="008048E0" w:rsidRPr="008048E0" w:rsidRDefault="008048E0" w:rsidP="008048E0">
            <w:pPr>
              <w:pStyle w:val="Normal1linespace"/>
              <w:jc w:val="left"/>
            </w:pPr>
            <w:bookmarkStart w:id="6" w:name="CounselDate" w:colFirst="0" w:colLast="2"/>
            <w:r w:rsidRPr="008048E0">
              <w:t>Date of hearing:</w:t>
            </w:r>
          </w:p>
        </w:tc>
        <w:tc>
          <w:tcPr>
            <w:tcW w:w="5989" w:type="dxa"/>
            <w:shd w:val="clear" w:color="auto" w:fill="auto"/>
          </w:tcPr>
          <w:p w:rsidR="008048E0" w:rsidRPr="008048E0" w:rsidRDefault="006F24B4" w:rsidP="006F24B4">
            <w:pPr>
              <w:pStyle w:val="Normal1linespace"/>
              <w:jc w:val="left"/>
            </w:pPr>
            <w:bookmarkStart w:id="7" w:name="HearingDate"/>
            <w:r>
              <w:t xml:space="preserve">6 February 2020 </w:t>
            </w:r>
            <w:bookmarkEnd w:id="7"/>
          </w:p>
        </w:tc>
      </w:tr>
      <w:tr w:rsidR="008048E0" w:rsidRPr="008048E0" w:rsidTr="008048E0">
        <w:tc>
          <w:tcPr>
            <w:tcW w:w="3085" w:type="dxa"/>
            <w:shd w:val="clear" w:color="auto" w:fill="auto"/>
          </w:tcPr>
          <w:p w:rsidR="008048E0" w:rsidRPr="008048E0" w:rsidRDefault="008048E0" w:rsidP="008048E0">
            <w:pPr>
              <w:pStyle w:val="Normal1linespace"/>
              <w:jc w:val="left"/>
            </w:pPr>
          </w:p>
        </w:tc>
        <w:tc>
          <w:tcPr>
            <w:tcW w:w="5989" w:type="dxa"/>
            <w:shd w:val="clear" w:color="auto" w:fill="auto"/>
          </w:tcPr>
          <w:p w:rsidR="008048E0" w:rsidRPr="008048E0" w:rsidRDefault="008048E0" w:rsidP="008048E0">
            <w:pPr>
              <w:pStyle w:val="Normal1linespace"/>
              <w:jc w:val="left"/>
            </w:pPr>
          </w:p>
        </w:tc>
      </w:tr>
      <w:bookmarkEnd w:id="6"/>
      <w:tr w:rsidR="008048E0" w:rsidTr="008048E0">
        <w:tc>
          <w:tcPr>
            <w:tcW w:w="3085" w:type="dxa"/>
            <w:shd w:val="clear" w:color="auto" w:fill="auto"/>
          </w:tcPr>
          <w:p w:rsidR="008048E0" w:rsidRDefault="008048E0" w:rsidP="008048E0">
            <w:pPr>
              <w:pStyle w:val="Normal1linespace"/>
              <w:widowControl w:val="0"/>
              <w:jc w:val="left"/>
            </w:pPr>
            <w:r>
              <w:t>Registry:</w:t>
            </w:r>
          </w:p>
        </w:tc>
        <w:tc>
          <w:tcPr>
            <w:tcW w:w="5989" w:type="dxa"/>
            <w:shd w:val="clear" w:color="auto" w:fill="auto"/>
          </w:tcPr>
          <w:p w:rsidR="008048E0" w:rsidRPr="00F17599" w:rsidRDefault="007D26D9" w:rsidP="008048E0">
            <w:pPr>
              <w:pStyle w:val="Normal1linespace"/>
              <w:widowControl w:val="0"/>
              <w:jc w:val="left"/>
            </w:pPr>
            <w:r>
              <w:fldChar w:fldCharType="begin" w:fldLock="1"/>
            </w:r>
            <w:r>
              <w:instrText xml:space="preserve"> DOCPROPERTY  Registry </w:instrText>
            </w:r>
            <w:r>
              <w:fldChar w:fldCharType="separate"/>
            </w:r>
            <w:r w:rsidR="008048E0">
              <w:t>Queensland</w:t>
            </w:r>
            <w:r>
              <w:fldChar w:fldCharType="end"/>
            </w:r>
          </w:p>
        </w:tc>
      </w:tr>
      <w:tr w:rsidR="008048E0" w:rsidTr="008048E0">
        <w:tc>
          <w:tcPr>
            <w:tcW w:w="3085" w:type="dxa"/>
            <w:shd w:val="clear" w:color="auto" w:fill="auto"/>
          </w:tcPr>
          <w:p w:rsidR="008048E0" w:rsidRDefault="008048E0" w:rsidP="008048E0">
            <w:pPr>
              <w:pStyle w:val="Normal1linespace"/>
              <w:widowControl w:val="0"/>
              <w:jc w:val="left"/>
            </w:pPr>
          </w:p>
        </w:tc>
        <w:tc>
          <w:tcPr>
            <w:tcW w:w="5989" w:type="dxa"/>
            <w:shd w:val="clear" w:color="auto" w:fill="auto"/>
          </w:tcPr>
          <w:p w:rsidR="008048E0" w:rsidRDefault="008048E0" w:rsidP="008048E0">
            <w:pPr>
              <w:pStyle w:val="Normal1linespace"/>
              <w:widowControl w:val="0"/>
              <w:jc w:val="left"/>
            </w:pPr>
          </w:p>
        </w:tc>
      </w:tr>
      <w:tr w:rsidR="008048E0" w:rsidTr="008048E0">
        <w:tc>
          <w:tcPr>
            <w:tcW w:w="3085" w:type="dxa"/>
            <w:shd w:val="clear" w:color="auto" w:fill="auto"/>
          </w:tcPr>
          <w:p w:rsidR="008048E0" w:rsidRDefault="008048E0" w:rsidP="008048E0">
            <w:pPr>
              <w:pStyle w:val="Normal1linespace"/>
              <w:widowControl w:val="0"/>
              <w:jc w:val="left"/>
            </w:pPr>
            <w:r>
              <w:t>Division:</w:t>
            </w:r>
          </w:p>
        </w:tc>
        <w:tc>
          <w:tcPr>
            <w:tcW w:w="5989" w:type="dxa"/>
            <w:shd w:val="clear" w:color="auto" w:fill="auto"/>
          </w:tcPr>
          <w:p w:rsidR="008048E0" w:rsidRPr="00F17599" w:rsidRDefault="007D26D9" w:rsidP="008048E0">
            <w:pPr>
              <w:pStyle w:val="Normal1linespace"/>
              <w:widowControl w:val="0"/>
              <w:jc w:val="left"/>
            </w:pPr>
            <w:r>
              <w:fldChar w:fldCharType="begin" w:fldLock="1"/>
            </w:r>
            <w:r>
              <w:instrText xml:space="preserve"> DOCPROPERTY  Division </w:instrText>
            </w:r>
            <w:r>
              <w:fldChar w:fldCharType="separate"/>
            </w:r>
            <w:r w:rsidR="008048E0">
              <w:t>General Division</w:t>
            </w:r>
            <w:r>
              <w:fldChar w:fldCharType="end"/>
            </w:r>
          </w:p>
        </w:tc>
      </w:tr>
      <w:tr w:rsidR="008048E0" w:rsidTr="008048E0">
        <w:tc>
          <w:tcPr>
            <w:tcW w:w="3085" w:type="dxa"/>
            <w:shd w:val="clear" w:color="auto" w:fill="auto"/>
          </w:tcPr>
          <w:p w:rsidR="008048E0" w:rsidRDefault="008048E0" w:rsidP="008048E0">
            <w:pPr>
              <w:pStyle w:val="Normal1linespace"/>
              <w:widowControl w:val="0"/>
              <w:jc w:val="left"/>
            </w:pPr>
          </w:p>
        </w:tc>
        <w:tc>
          <w:tcPr>
            <w:tcW w:w="5989" w:type="dxa"/>
            <w:shd w:val="clear" w:color="auto" w:fill="auto"/>
          </w:tcPr>
          <w:p w:rsidR="008048E0" w:rsidRPr="00F17599" w:rsidRDefault="008048E0" w:rsidP="008048E0">
            <w:pPr>
              <w:pStyle w:val="Normal1linespace"/>
              <w:widowControl w:val="0"/>
              <w:jc w:val="left"/>
              <w:rPr>
                <w:b/>
              </w:rPr>
            </w:pPr>
          </w:p>
        </w:tc>
      </w:tr>
      <w:tr w:rsidR="008048E0" w:rsidTr="008048E0">
        <w:tc>
          <w:tcPr>
            <w:tcW w:w="3085" w:type="dxa"/>
            <w:shd w:val="clear" w:color="auto" w:fill="auto"/>
          </w:tcPr>
          <w:p w:rsidR="008048E0" w:rsidRDefault="008048E0" w:rsidP="008048E0">
            <w:pPr>
              <w:pStyle w:val="Normal1linespace"/>
              <w:widowControl w:val="0"/>
              <w:jc w:val="left"/>
            </w:pPr>
            <w:r>
              <w:t>National Practice Area:</w:t>
            </w:r>
          </w:p>
        </w:tc>
        <w:tc>
          <w:tcPr>
            <w:tcW w:w="5989" w:type="dxa"/>
            <w:shd w:val="clear" w:color="auto" w:fill="auto"/>
          </w:tcPr>
          <w:p w:rsidR="008048E0" w:rsidRPr="00F17599" w:rsidRDefault="008048E0" w:rsidP="008048E0">
            <w:pPr>
              <w:pStyle w:val="Normal1linespace"/>
              <w:widowControl w:val="0"/>
              <w:jc w:val="left"/>
              <w:rPr>
                <w:b/>
              </w:rPr>
            </w:pPr>
          </w:p>
        </w:tc>
      </w:tr>
      <w:tr w:rsidR="00D93ABB" w:rsidTr="008048E0">
        <w:tc>
          <w:tcPr>
            <w:tcW w:w="3085" w:type="dxa"/>
            <w:shd w:val="clear" w:color="auto" w:fill="auto"/>
          </w:tcPr>
          <w:p w:rsidR="00D93ABB" w:rsidRPr="008339AA" w:rsidRDefault="00D93ABB" w:rsidP="00D93ABB">
            <w:pPr>
              <w:pStyle w:val="Normal1linespace"/>
              <w:widowControl w:val="0"/>
              <w:jc w:val="left"/>
              <w:rPr>
                <w:b/>
              </w:rPr>
            </w:pPr>
            <w:r w:rsidRPr="008339AA">
              <w:rPr>
                <w:b/>
              </w:rPr>
              <w:t>QUD 356 of 2019</w:t>
            </w:r>
          </w:p>
        </w:tc>
        <w:tc>
          <w:tcPr>
            <w:tcW w:w="5989" w:type="dxa"/>
            <w:shd w:val="clear" w:color="auto" w:fill="auto"/>
          </w:tcPr>
          <w:p w:rsidR="00D93ABB" w:rsidRPr="00F17599" w:rsidRDefault="007810E6" w:rsidP="00D93ABB">
            <w:pPr>
              <w:pStyle w:val="Normal1linespace"/>
              <w:widowControl w:val="0"/>
              <w:jc w:val="left"/>
              <w:rPr>
                <w:b/>
              </w:rPr>
            </w:pPr>
            <w:fldSimple w:instr=" DOCPROPERTY  &quot;Practice Area&quot;  \* MERGEFORMAT " w:fldLock="1">
              <w:r w:rsidR="00D93ABB">
                <w:t>Employment &amp; Industrial Relations</w:t>
              </w:r>
            </w:fldSimple>
          </w:p>
        </w:tc>
      </w:tr>
      <w:tr w:rsidR="00D93ABB" w:rsidTr="008048E0">
        <w:tc>
          <w:tcPr>
            <w:tcW w:w="3085" w:type="dxa"/>
            <w:shd w:val="clear" w:color="auto" w:fill="auto"/>
          </w:tcPr>
          <w:p w:rsidR="00D93ABB" w:rsidRDefault="00D93ABB" w:rsidP="00D93ABB">
            <w:pPr>
              <w:pStyle w:val="Normal1linespace"/>
              <w:widowControl w:val="0"/>
              <w:jc w:val="left"/>
            </w:pPr>
          </w:p>
        </w:tc>
        <w:tc>
          <w:tcPr>
            <w:tcW w:w="5989" w:type="dxa"/>
            <w:shd w:val="clear" w:color="auto" w:fill="auto"/>
          </w:tcPr>
          <w:p w:rsidR="00D93ABB" w:rsidRDefault="00D93ABB" w:rsidP="00D93ABB">
            <w:pPr>
              <w:pStyle w:val="Normal1linespace"/>
              <w:widowControl w:val="0"/>
              <w:jc w:val="left"/>
            </w:pPr>
          </w:p>
        </w:tc>
      </w:tr>
      <w:tr w:rsidR="00D93ABB" w:rsidTr="008048E0">
        <w:tc>
          <w:tcPr>
            <w:tcW w:w="3085" w:type="dxa"/>
            <w:shd w:val="clear" w:color="auto" w:fill="auto"/>
          </w:tcPr>
          <w:p w:rsidR="00D93ABB" w:rsidRPr="008339AA" w:rsidRDefault="00D93ABB" w:rsidP="00D93ABB">
            <w:pPr>
              <w:pStyle w:val="Normal1linespace"/>
              <w:widowControl w:val="0"/>
              <w:jc w:val="left"/>
              <w:rPr>
                <w:b/>
              </w:rPr>
            </w:pPr>
            <w:r w:rsidRPr="008339AA">
              <w:rPr>
                <w:b/>
              </w:rPr>
              <w:t>QUD 385 of 2019</w:t>
            </w:r>
          </w:p>
        </w:tc>
        <w:tc>
          <w:tcPr>
            <w:tcW w:w="5989" w:type="dxa"/>
            <w:shd w:val="clear" w:color="auto" w:fill="auto"/>
          </w:tcPr>
          <w:p w:rsidR="00D93ABB" w:rsidRDefault="00D93ABB" w:rsidP="00D93ABB">
            <w:pPr>
              <w:pStyle w:val="Normal1linespace"/>
              <w:widowControl w:val="0"/>
              <w:jc w:val="left"/>
            </w:pPr>
            <w:r>
              <w:t>Administrative and Constitutional Law and Human Rights</w:t>
            </w:r>
          </w:p>
        </w:tc>
      </w:tr>
      <w:tr w:rsidR="00D93ABB" w:rsidTr="008048E0">
        <w:tc>
          <w:tcPr>
            <w:tcW w:w="3085" w:type="dxa"/>
            <w:shd w:val="clear" w:color="auto" w:fill="auto"/>
          </w:tcPr>
          <w:p w:rsidR="00D93ABB" w:rsidRDefault="00D93ABB" w:rsidP="00D93ABB">
            <w:pPr>
              <w:pStyle w:val="Normal1linespace"/>
              <w:widowControl w:val="0"/>
              <w:jc w:val="left"/>
            </w:pPr>
          </w:p>
        </w:tc>
        <w:tc>
          <w:tcPr>
            <w:tcW w:w="5989" w:type="dxa"/>
            <w:shd w:val="clear" w:color="auto" w:fill="auto"/>
          </w:tcPr>
          <w:p w:rsidR="00D93ABB" w:rsidRDefault="00D93ABB" w:rsidP="00D93ABB">
            <w:pPr>
              <w:pStyle w:val="Normal1linespace"/>
              <w:widowControl w:val="0"/>
              <w:jc w:val="left"/>
            </w:pPr>
          </w:p>
        </w:tc>
      </w:tr>
      <w:tr w:rsidR="00D93ABB" w:rsidTr="008048E0">
        <w:tc>
          <w:tcPr>
            <w:tcW w:w="3085" w:type="dxa"/>
            <w:shd w:val="clear" w:color="auto" w:fill="auto"/>
          </w:tcPr>
          <w:p w:rsidR="00D93ABB" w:rsidRDefault="00D93ABB" w:rsidP="00D93ABB">
            <w:pPr>
              <w:pStyle w:val="Normal1linespace"/>
              <w:widowControl w:val="0"/>
              <w:jc w:val="left"/>
            </w:pPr>
            <w:r>
              <w:t>Category:</w:t>
            </w:r>
          </w:p>
        </w:tc>
        <w:tc>
          <w:tcPr>
            <w:tcW w:w="5989" w:type="dxa"/>
            <w:shd w:val="clear" w:color="auto" w:fill="auto"/>
          </w:tcPr>
          <w:p w:rsidR="00D93ABB" w:rsidRPr="006F24B4" w:rsidRDefault="00D93ABB" w:rsidP="00D93ABB">
            <w:pPr>
              <w:pStyle w:val="Normal1linespace"/>
              <w:widowControl w:val="0"/>
              <w:jc w:val="left"/>
            </w:pPr>
            <w:r w:rsidRPr="006F24B4">
              <w:t>Catchwords</w:t>
            </w:r>
          </w:p>
        </w:tc>
      </w:tr>
      <w:tr w:rsidR="00D93ABB" w:rsidTr="008048E0">
        <w:tc>
          <w:tcPr>
            <w:tcW w:w="3085" w:type="dxa"/>
            <w:shd w:val="clear" w:color="auto" w:fill="auto"/>
          </w:tcPr>
          <w:p w:rsidR="00D93ABB" w:rsidRDefault="00D93ABB" w:rsidP="00D93ABB">
            <w:pPr>
              <w:pStyle w:val="Normal1linespace"/>
              <w:widowControl w:val="0"/>
              <w:jc w:val="left"/>
            </w:pPr>
          </w:p>
        </w:tc>
        <w:tc>
          <w:tcPr>
            <w:tcW w:w="5989" w:type="dxa"/>
            <w:shd w:val="clear" w:color="auto" w:fill="auto"/>
          </w:tcPr>
          <w:p w:rsidR="00D93ABB" w:rsidRDefault="00D93ABB" w:rsidP="00D93ABB">
            <w:pPr>
              <w:pStyle w:val="Normal1linespace"/>
              <w:widowControl w:val="0"/>
              <w:jc w:val="left"/>
            </w:pPr>
          </w:p>
        </w:tc>
      </w:tr>
      <w:tr w:rsidR="00D93ABB" w:rsidTr="008048E0">
        <w:tc>
          <w:tcPr>
            <w:tcW w:w="3085" w:type="dxa"/>
            <w:shd w:val="clear" w:color="auto" w:fill="auto"/>
          </w:tcPr>
          <w:p w:rsidR="00D93ABB" w:rsidRDefault="00D93ABB" w:rsidP="00D93ABB">
            <w:pPr>
              <w:pStyle w:val="Normal1linespace"/>
              <w:widowControl w:val="0"/>
              <w:jc w:val="left"/>
            </w:pPr>
            <w:r>
              <w:t>Number of paragraphs:</w:t>
            </w:r>
          </w:p>
        </w:tc>
        <w:tc>
          <w:tcPr>
            <w:tcW w:w="5989" w:type="dxa"/>
            <w:shd w:val="clear" w:color="auto" w:fill="auto"/>
          </w:tcPr>
          <w:p w:rsidR="00D93ABB" w:rsidRDefault="00D93ABB" w:rsidP="00D93ABB">
            <w:pPr>
              <w:pStyle w:val="Normal1linespace"/>
              <w:widowControl w:val="0"/>
              <w:jc w:val="left"/>
            </w:pPr>
            <w:bookmarkStart w:id="8" w:name="PlaceCategoryParagraphs"/>
            <w:r>
              <w:t>4</w:t>
            </w:r>
            <w:bookmarkEnd w:id="8"/>
          </w:p>
        </w:tc>
      </w:tr>
      <w:tr w:rsidR="00D93ABB" w:rsidTr="008048E0">
        <w:tc>
          <w:tcPr>
            <w:tcW w:w="3085" w:type="dxa"/>
            <w:shd w:val="clear" w:color="auto" w:fill="auto"/>
          </w:tcPr>
          <w:p w:rsidR="00D93ABB" w:rsidRDefault="00D93ABB" w:rsidP="00D93ABB">
            <w:pPr>
              <w:pStyle w:val="Normal1linespace"/>
              <w:widowControl w:val="0"/>
              <w:jc w:val="left"/>
            </w:pPr>
          </w:p>
        </w:tc>
        <w:tc>
          <w:tcPr>
            <w:tcW w:w="5989" w:type="dxa"/>
            <w:shd w:val="clear" w:color="auto" w:fill="auto"/>
          </w:tcPr>
          <w:p w:rsidR="00D93ABB" w:rsidRDefault="00D93ABB" w:rsidP="00D93ABB">
            <w:pPr>
              <w:pStyle w:val="Normal1linespace"/>
              <w:widowControl w:val="0"/>
              <w:jc w:val="left"/>
            </w:pPr>
          </w:p>
        </w:tc>
      </w:tr>
      <w:tr w:rsidR="00D93ABB" w:rsidTr="008048E0">
        <w:tc>
          <w:tcPr>
            <w:tcW w:w="3085" w:type="dxa"/>
            <w:shd w:val="clear" w:color="auto" w:fill="auto"/>
          </w:tcPr>
          <w:p w:rsidR="00D93ABB" w:rsidRPr="004D38F9" w:rsidRDefault="00D93ABB" w:rsidP="00D93ABB">
            <w:pPr>
              <w:pStyle w:val="Normal1linespace"/>
              <w:widowControl w:val="0"/>
              <w:jc w:val="left"/>
              <w:rPr>
                <w:b/>
              </w:rPr>
            </w:pPr>
            <w:bookmarkStart w:id="9" w:name="Counsel" w:colFirst="0" w:colLast="2"/>
            <w:r w:rsidRPr="004D38F9">
              <w:rPr>
                <w:b/>
              </w:rPr>
              <w:t>QUD 356 of 2019</w:t>
            </w:r>
          </w:p>
        </w:tc>
        <w:tc>
          <w:tcPr>
            <w:tcW w:w="5989" w:type="dxa"/>
            <w:shd w:val="clear" w:color="auto" w:fill="auto"/>
          </w:tcPr>
          <w:p w:rsidR="00D93ABB" w:rsidRDefault="00D93ABB" w:rsidP="00D93ABB">
            <w:pPr>
              <w:pStyle w:val="Normal1linespace"/>
              <w:widowControl w:val="0"/>
              <w:jc w:val="left"/>
            </w:pPr>
          </w:p>
        </w:tc>
      </w:tr>
      <w:tr w:rsidR="00D93ABB" w:rsidTr="008048E0">
        <w:tc>
          <w:tcPr>
            <w:tcW w:w="3085" w:type="dxa"/>
            <w:shd w:val="clear" w:color="auto" w:fill="auto"/>
          </w:tcPr>
          <w:p w:rsidR="00D93ABB" w:rsidRDefault="00D93ABB" w:rsidP="00D93ABB">
            <w:pPr>
              <w:pStyle w:val="Normal1linespace"/>
              <w:widowControl w:val="0"/>
              <w:jc w:val="left"/>
            </w:pPr>
            <w:r>
              <w:t>Counsel for the Applicant:</w:t>
            </w:r>
          </w:p>
        </w:tc>
        <w:tc>
          <w:tcPr>
            <w:tcW w:w="5989" w:type="dxa"/>
            <w:shd w:val="clear" w:color="auto" w:fill="auto"/>
          </w:tcPr>
          <w:p w:rsidR="00D93ABB" w:rsidRDefault="00D93ABB" w:rsidP="00D93ABB">
            <w:pPr>
              <w:pStyle w:val="Normal1linespace"/>
              <w:widowControl w:val="0"/>
              <w:jc w:val="left"/>
            </w:pPr>
            <w:bookmarkStart w:id="10" w:name="AppCounsel"/>
            <w:bookmarkEnd w:id="10"/>
            <w:r>
              <w:t>The Applicant appeared in person</w:t>
            </w:r>
          </w:p>
        </w:tc>
      </w:tr>
      <w:tr w:rsidR="00D93ABB" w:rsidTr="008048E0">
        <w:tc>
          <w:tcPr>
            <w:tcW w:w="3085" w:type="dxa"/>
            <w:shd w:val="clear" w:color="auto" w:fill="auto"/>
          </w:tcPr>
          <w:p w:rsidR="00D93ABB" w:rsidRDefault="00D93ABB" w:rsidP="00D93ABB">
            <w:pPr>
              <w:pStyle w:val="Normal1linespace"/>
              <w:widowControl w:val="0"/>
              <w:jc w:val="left"/>
            </w:pPr>
          </w:p>
        </w:tc>
        <w:tc>
          <w:tcPr>
            <w:tcW w:w="5989" w:type="dxa"/>
            <w:shd w:val="clear" w:color="auto" w:fill="auto"/>
          </w:tcPr>
          <w:p w:rsidR="00D93ABB" w:rsidRDefault="00D93ABB" w:rsidP="00D93ABB">
            <w:pPr>
              <w:pStyle w:val="Normal1linespace"/>
              <w:widowControl w:val="0"/>
              <w:jc w:val="left"/>
            </w:pPr>
          </w:p>
        </w:tc>
      </w:tr>
      <w:tr w:rsidR="00D93ABB" w:rsidTr="008048E0">
        <w:tc>
          <w:tcPr>
            <w:tcW w:w="3085" w:type="dxa"/>
            <w:shd w:val="clear" w:color="auto" w:fill="auto"/>
          </w:tcPr>
          <w:p w:rsidR="00D93ABB" w:rsidRDefault="002A4956" w:rsidP="00D93ABB">
            <w:pPr>
              <w:pStyle w:val="Normal1linespace"/>
              <w:widowControl w:val="0"/>
              <w:jc w:val="left"/>
            </w:pPr>
            <w:r>
              <w:t>Solicitor</w:t>
            </w:r>
            <w:r w:rsidR="00D93ABB">
              <w:t xml:space="preserve"> for the First to Fourth Respondents:</w:t>
            </w:r>
          </w:p>
        </w:tc>
        <w:tc>
          <w:tcPr>
            <w:tcW w:w="5989" w:type="dxa"/>
            <w:shd w:val="clear" w:color="auto" w:fill="auto"/>
          </w:tcPr>
          <w:p w:rsidR="00D93ABB" w:rsidRDefault="00D93ABB" w:rsidP="00D93ABB">
            <w:pPr>
              <w:pStyle w:val="Normal1linespace"/>
              <w:widowControl w:val="0"/>
              <w:jc w:val="left"/>
            </w:pPr>
            <w:r>
              <w:t>Ms J Lye of Australian Government Solicitor</w:t>
            </w:r>
          </w:p>
        </w:tc>
      </w:tr>
      <w:tr w:rsidR="00D93ABB" w:rsidTr="008048E0">
        <w:tc>
          <w:tcPr>
            <w:tcW w:w="3085" w:type="dxa"/>
            <w:shd w:val="clear" w:color="auto" w:fill="auto"/>
          </w:tcPr>
          <w:p w:rsidR="00D93ABB" w:rsidRDefault="00D93ABB" w:rsidP="00D93ABB">
            <w:pPr>
              <w:pStyle w:val="Normal1linespace"/>
              <w:widowControl w:val="0"/>
              <w:jc w:val="left"/>
            </w:pPr>
          </w:p>
        </w:tc>
        <w:tc>
          <w:tcPr>
            <w:tcW w:w="5989" w:type="dxa"/>
            <w:shd w:val="clear" w:color="auto" w:fill="auto"/>
          </w:tcPr>
          <w:p w:rsidR="00D93ABB" w:rsidRDefault="00D93ABB" w:rsidP="00D93ABB">
            <w:pPr>
              <w:pStyle w:val="Normal1linespace"/>
              <w:widowControl w:val="0"/>
              <w:jc w:val="left"/>
            </w:pPr>
          </w:p>
        </w:tc>
      </w:tr>
      <w:tr w:rsidR="00D93ABB" w:rsidTr="008048E0">
        <w:tc>
          <w:tcPr>
            <w:tcW w:w="3085" w:type="dxa"/>
            <w:shd w:val="clear" w:color="auto" w:fill="auto"/>
          </w:tcPr>
          <w:p w:rsidR="00D93ABB" w:rsidRPr="004D38F9" w:rsidRDefault="00D93ABB" w:rsidP="00D93ABB">
            <w:pPr>
              <w:pStyle w:val="Normal1linespace"/>
              <w:widowControl w:val="0"/>
              <w:jc w:val="left"/>
              <w:rPr>
                <w:b/>
              </w:rPr>
            </w:pPr>
            <w:r w:rsidRPr="004D38F9">
              <w:rPr>
                <w:b/>
              </w:rPr>
              <w:t>QUD 385 of 2019</w:t>
            </w:r>
          </w:p>
        </w:tc>
        <w:tc>
          <w:tcPr>
            <w:tcW w:w="5989" w:type="dxa"/>
            <w:shd w:val="clear" w:color="auto" w:fill="auto"/>
          </w:tcPr>
          <w:p w:rsidR="00D93ABB" w:rsidRDefault="00D93ABB" w:rsidP="00D93ABB">
            <w:pPr>
              <w:pStyle w:val="Normal1linespace"/>
              <w:widowControl w:val="0"/>
              <w:jc w:val="left"/>
            </w:pPr>
          </w:p>
        </w:tc>
      </w:tr>
      <w:tr w:rsidR="00D93ABB" w:rsidTr="008048E0">
        <w:tc>
          <w:tcPr>
            <w:tcW w:w="3085" w:type="dxa"/>
            <w:shd w:val="clear" w:color="auto" w:fill="auto"/>
          </w:tcPr>
          <w:p w:rsidR="00D93ABB" w:rsidRDefault="00D93ABB" w:rsidP="00D93ABB">
            <w:pPr>
              <w:pStyle w:val="Normal1linespace"/>
              <w:widowControl w:val="0"/>
              <w:jc w:val="left"/>
            </w:pPr>
            <w:r>
              <w:t>Counsel for the Applicant:</w:t>
            </w:r>
          </w:p>
        </w:tc>
        <w:tc>
          <w:tcPr>
            <w:tcW w:w="5989" w:type="dxa"/>
            <w:shd w:val="clear" w:color="auto" w:fill="auto"/>
          </w:tcPr>
          <w:p w:rsidR="00D93ABB" w:rsidRDefault="008339AA" w:rsidP="00D93ABB">
            <w:pPr>
              <w:pStyle w:val="Normal1linespace"/>
              <w:widowControl w:val="0"/>
              <w:jc w:val="left"/>
            </w:pPr>
            <w:r>
              <w:t>The Applicant appeared in person</w:t>
            </w:r>
          </w:p>
        </w:tc>
      </w:tr>
      <w:tr w:rsidR="00D93ABB" w:rsidTr="008048E0">
        <w:tc>
          <w:tcPr>
            <w:tcW w:w="3085" w:type="dxa"/>
            <w:shd w:val="clear" w:color="auto" w:fill="auto"/>
          </w:tcPr>
          <w:p w:rsidR="00D93ABB" w:rsidRDefault="00D93ABB" w:rsidP="00D93ABB">
            <w:pPr>
              <w:pStyle w:val="Normal1linespace"/>
              <w:widowControl w:val="0"/>
              <w:jc w:val="left"/>
            </w:pPr>
          </w:p>
        </w:tc>
        <w:tc>
          <w:tcPr>
            <w:tcW w:w="5989" w:type="dxa"/>
            <w:shd w:val="clear" w:color="auto" w:fill="auto"/>
          </w:tcPr>
          <w:p w:rsidR="00D93ABB" w:rsidRDefault="00D93ABB" w:rsidP="00D93ABB">
            <w:pPr>
              <w:pStyle w:val="Normal1linespace"/>
              <w:widowControl w:val="0"/>
              <w:jc w:val="left"/>
            </w:pPr>
          </w:p>
        </w:tc>
      </w:tr>
      <w:tr w:rsidR="008339AA" w:rsidTr="008048E0">
        <w:tc>
          <w:tcPr>
            <w:tcW w:w="3085" w:type="dxa"/>
            <w:shd w:val="clear" w:color="auto" w:fill="auto"/>
          </w:tcPr>
          <w:p w:rsidR="008339AA" w:rsidRDefault="002A4956" w:rsidP="008339AA">
            <w:pPr>
              <w:pStyle w:val="Normal1linespace"/>
              <w:widowControl w:val="0"/>
              <w:jc w:val="left"/>
            </w:pPr>
            <w:r>
              <w:t>Solicitor</w:t>
            </w:r>
            <w:r w:rsidR="008339AA">
              <w:t xml:space="preserve"> for the First and Second Respondents:</w:t>
            </w:r>
          </w:p>
        </w:tc>
        <w:tc>
          <w:tcPr>
            <w:tcW w:w="5989" w:type="dxa"/>
            <w:shd w:val="clear" w:color="auto" w:fill="auto"/>
          </w:tcPr>
          <w:p w:rsidR="008339AA" w:rsidRDefault="008339AA" w:rsidP="008339AA">
            <w:pPr>
              <w:pStyle w:val="Normal1linespace"/>
              <w:widowControl w:val="0"/>
              <w:jc w:val="left"/>
            </w:pPr>
            <w:r>
              <w:t>Ms J Lye of Australian Government Solicitor</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A2527" w:rsidP="008A2527">
            <w:pPr>
              <w:pStyle w:val="NormalHeadings"/>
              <w:jc w:val="right"/>
            </w:pPr>
            <w:bookmarkStart w:id="11" w:name="FileNo"/>
            <w:r>
              <w:t>QUD 356 of 2019</w:t>
            </w:r>
            <w:bookmarkEnd w:id="11"/>
          </w:p>
        </w:tc>
      </w:tr>
      <w:tr w:rsidR="00A76C13" w:rsidTr="00F461A4">
        <w:tc>
          <w:tcPr>
            <w:tcW w:w="9242" w:type="dxa"/>
            <w:gridSpan w:val="3"/>
          </w:tcPr>
          <w:p w:rsidR="00A76C13" w:rsidRPr="00A76C13" w:rsidRDefault="008A2527" w:rsidP="008A2527">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8A2527" w:rsidRDefault="008A2527" w:rsidP="008A2527">
            <w:pPr>
              <w:pStyle w:val="NormalHeadings"/>
              <w:jc w:val="left"/>
            </w:pPr>
            <w:bookmarkStart w:id="14" w:name="Applicant"/>
            <w:r>
              <w:t>JEREMY LEE</w:t>
            </w:r>
          </w:p>
          <w:p w:rsidR="008A2527" w:rsidRDefault="008A2527" w:rsidP="008A2527">
            <w:pPr>
              <w:pStyle w:val="PartyType"/>
            </w:pPr>
            <w:r>
              <w:t>Applicant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8A2527" w:rsidRDefault="008A2527" w:rsidP="008A2527">
            <w:pPr>
              <w:pStyle w:val="NormalHeadings"/>
              <w:jc w:val="left"/>
            </w:pPr>
            <w:bookmarkStart w:id="15" w:name="Respondent"/>
            <w:r>
              <w:t>FAIR WORK COMMISSION</w:t>
            </w:r>
          </w:p>
          <w:p w:rsidR="008A2527" w:rsidRDefault="00043408" w:rsidP="008A2527">
            <w:pPr>
              <w:pStyle w:val="PartyType"/>
            </w:pPr>
            <w:r>
              <w:t xml:space="preserve">First </w:t>
            </w:r>
            <w:r w:rsidR="008A2527">
              <w:t>Respondent</w:t>
            </w:r>
          </w:p>
          <w:p w:rsidR="00043408" w:rsidRDefault="00043408" w:rsidP="008A2527">
            <w:pPr>
              <w:pStyle w:val="PartyType"/>
            </w:pPr>
          </w:p>
          <w:p w:rsidR="00043408" w:rsidRPr="00043408" w:rsidRDefault="00043408" w:rsidP="008A2527">
            <w:pPr>
              <w:pStyle w:val="PartyType"/>
              <w:rPr>
                <w:b/>
              </w:rPr>
            </w:pPr>
            <w:r w:rsidRPr="00043408">
              <w:rPr>
                <w:b/>
              </w:rPr>
              <w:t>DEPUTY PRESIDENT SAMS</w:t>
            </w:r>
          </w:p>
          <w:p w:rsidR="00043408" w:rsidRDefault="00043408" w:rsidP="008A2527">
            <w:pPr>
              <w:pStyle w:val="PartyType"/>
            </w:pPr>
            <w:r>
              <w:t>Second Respondent</w:t>
            </w:r>
          </w:p>
          <w:p w:rsidR="00043408" w:rsidRDefault="00043408" w:rsidP="008A2527">
            <w:pPr>
              <w:pStyle w:val="PartyType"/>
            </w:pPr>
          </w:p>
          <w:p w:rsidR="00043408" w:rsidRPr="00043408" w:rsidRDefault="00043408" w:rsidP="008A2527">
            <w:pPr>
              <w:pStyle w:val="PartyType"/>
              <w:rPr>
                <w:b/>
              </w:rPr>
            </w:pPr>
            <w:r w:rsidRPr="00043408">
              <w:rPr>
                <w:b/>
              </w:rPr>
              <w:t>COMMISSIONER MCKINNON</w:t>
            </w:r>
          </w:p>
          <w:p w:rsidR="00043408" w:rsidRDefault="00043408" w:rsidP="008A2527">
            <w:pPr>
              <w:pStyle w:val="PartyType"/>
            </w:pPr>
            <w:r>
              <w:t>Third Respondent</w:t>
            </w:r>
          </w:p>
          <w:p w:rsidR="00043408" w:rsidRDefault="00043408" w:rsidP="008A2527">
            <w:pPr>
              <w:pStyle w:val="PartyType"/>
            </w:pPr>
          </w:p>
          <w:p w:rsidR="00043408" w:rsidRPr="00043408" w:rsidRDefault="00043408" w:rsidP="008A2527">
            <w:pPr>
              <w:pStyle w:val="PartyType"/>
              <w:rPr>
                <w:b/>
              </w:rPr>
            </w:pPr>
            <w:r w:rsidRPr="00043408">
              <w:rPr>
                <w:b/>
              </w:rPr>
              <w:t>DEPUTY PRESIDENT GOSTENCNIK</w:t>
            </w:r>
          </w:p>
          <w:p w:rsidR="00043408" w:rsidRDefault="00043408" w:rsidP="008A2527">
            <w:pPr>
              <w:pStyle w:val="PartyType"/>
            </w:pPr>
            <w:r>
              <w:t>Fourth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9242" w:type="dxa"/>
        <w:tblLayout w:type="fixed"/>
        <w:tblLook w:val="0000" w:firstRow="0" w:lastRow="0" w:firstColumn="0" w:lastColumn="0" w:noHBand="0" w:noVBand="0"/>
        <w:tblCaption w:val="Judge"/>
        <w:tblDescription w:val="Judge"/>
      </w:tblPr>
      <w:tblGrid>
        <w:gridCol w:w="2376"/>
        <w:gridCol w:w="6866"/>
      </w:tblGrid>
      <w:tr w:rsidR="00743012" w:rsidTr="00894698">
        <w:tc>
          <w:tcPr>
            <w:tcW w:w="2376" w:type="dxa"/>
          </w:tcPr>
          <w:p w:rsidR="00743012" w:rsidRDefault="00743012" w:rsidP="00894698">
            <w:pPr>
              <w:pStyle w:val="NormalHeadings"/>
              <w:spacing w:after="120"/>
              <w:jc w:val="left"/>
              <w:rPr>
                <w:caps/>
                <w:szCs w:val="24"/>
              </w:rPr>
            </w:pPr>
            <w:r>
              <w:rPr>
                <w:caps/>
                <w:szCs w:val="24"/>
              </w:rPr>
              <w:t>JUDGE:</w:t>
            </w:r>
          </w:p>
        </w:tc>
        <w:tc>
          <w:tcPr>
            <w:tcW w:w="6866" w:type="dxa"/>
          </w:tcPr>
          <w:p w:rsidR="00743012" w:rsidRDefault="00743012" w:rsidP="00894698">
            <w:pPr>
              <w:pStyle w:val="NormalHeadings"/>
              <w:jc w:val="left"/>
              <w:rPr>
                <w:caps/>
                <w:szCs w:val="24"/>
              </w:rPr>
            </w:pPr>
            <w:r>
              <w:rPr>
                <w:caps/>
                <w:szCs w:val="24"/>
              </w:rPr>
              <w:t>REEVES J</w:t>
            </w:r>
          </w:p>
        </w:tc>
      </w:tr>
      <w:tr w:rsidR="00743012" w:rsidTr="00894698">
        <w:tc>
          <w:tcPr>
            <w:tcW w:w="2376" w:type="dxa"/>
          </w:tcPr>
          <w:p w:rsidR="00743012" w:rsidRDefault="00743012" w:rsidP="00894698">
            <w:pPr>
              <w:pStyle w:val="NormalHeadings"/>
              <w:spacing w:after="120"/>
              <w:jc w:val="left"/>
              <w:rPr>
                <w:caps/>
                <w:szCs w:val="24"/>
              </w:rPr>
            </w:pPr>
            <w:r>
              <w:rPr>
                <w:caps/>
                <w:szCs w:val="24"/>
              </w:rPr>
              <w:t>DATE OF ORDER:</w:t>
            </w:r>
          </w:p>
        </w:tc>
        <w:tc>
          <w:tcPr>
            <w:tcW w:w="6866" w:type="dxa"/>
          </w:tcPr>
          <w:p w:rsidR="00743012" w:rsidRDefault="00743012" w:rsidP="00894698">
            <w:pPr>
              <w:pStyle w:val="NormalHeadings"/>
              <w:jc w:val="left"/>
              <w:rPr>
                <w:caps/>
                <w:szCs w:val="24"/>
              </w:rPr>
            </w:pPr>
            <w:r>
              <w:rPr>
                <w:caps/>
                <w:szCs w:val="24"/>
              </w:rPr>
              <w:t>6 February 2020</w:t>
            </w:r>
          </w:p>
        </w:tc>
      </w:tr>
    </w:tbl>
    <w:p w:rsidR="00743012" w:rsidRDefault="00743012" w:rsidP="00743012">
      <w:pPr>
        <w:pStyle w:val="NormalHeadings"/>
        <w:rPr>
          <w:b w:val="0"/>
        </w:rPr>
      </w:pPr>
    </w:p>
    <w:p w:rsidR="00274D1F" w:rsidRDefault="00274D1F" w:rsidP="00743012">
      <w:pPr>
        <w:pStyle w:val="NormalHeadings"/>
        <w:rPr>
          <w:b w:val="0"/>
        </w:rPr>
      </w:pPr>
    </w:p>
    <w:p w:rsidR="00743012" w:rsidRDefault="00743012" w:rsidP="00743012">
      <w:pPr>
        <w:pStyle w:val="NormalHeadings"/>
      </w:pPr>
      <w:r>
        <w:t>THE COURT ORDERS THAT:</w:t>
      </w:r>
    </w:p>
    <w:p w:rsidR="00743012" w:rsidRDefault="00743012" w:rsidP="00743012">
      <w:pPr>
        <w:pStyle w:val="NormalHeadings"/>
      </w:pPr>
    </w:p>
    <w:p w:rsidR="00743012" w:rsidRDefault="00743012" w:rsidP="00743012">
      <w:pPr>
        <w:pStyle w:val="Order1"/>
      </w:pPr>
      <w:r>
        <w:t>The originating application filed in QUD</w:t>
      </w:r>
      <w:r w:rsidR="006F24B4">
        <w:t xml:space="preserve"> 356 on </w:t>
      </w:r>
      <w:r>
        <w:t>2019 on 1 June 2019 is dismissed.</w:t>
      </w:r>
    </w:p>
    <w:p w:rsidR="00743012" w:rsidRDefault="00743012" w:rsidP="00743012">
      <w:pPr>
        <w:pStyle w:val="Order1"/>
      </w:pPr>
      <w:r>
        <w:t>There be no order as to costs.</w:t>
      </w:r>
    </w:p>
    <w:p w:rsidR="00743012" w:rsidRDefault="00743012" w:rsidP="00743012">
      <w:pPr>
        <w:pStyle w:val="BodyText"/>
      </w:pPr>
    </w:p>
    <w:p w:rsidR="00743012" w:rsidRDefault="00743012" w:rsidP="00743012">
      <w:pPr>
        <w:pStyle w:val="BodyText"/>
      </w:pPr>
    </w:p>
    <w:p w:rsidR="00274D1F" w:rsidRDefault="00274D1F" w:rsidP="00743012">
      <w:pPr>
        <w:pStyle w:val="BodyText"/>
      </w:pPr>
    </w:p>
    <w:p w:rsidR="00274D1F" w:rsidRDefault="00274D1F" w:rsidP="00743012">
      <w:pPr>
        <w:pStyle w:val="BodyText"/>
      </w:pPr>
    </w:p>
    <w:p w:rsidR="00274D1F" w:rsidRDefault="00274D1F" w:rsidP="00743012">
      <w:pPr>
        <w:pStyle w:val="BodyText"/>
      </w:pPr>
    </w:p>
    <w:p w:rsidR="00274D1F" w:rsidRDefault="00274D1F" w:rsidP="00743012">
      <w:pPr>
        <w:pStyle w:val="BodyText"/>
      </w:pPr>
    </w:p>
    <w:p w:rsidR="00274D1F" w:rsidRDefault="00274D1F" w:rsidP="00743012">
      <w:pPr>
        <w:pStyle w:val="BodyText"/>
      </w:pPr>
    </w:p>
    <w:p w:rsidR="00274D1F" w:rsidRDefault="00274D1F" w:rsidP="00743012">
      <w:pPr>
        <w:pStyle w:val="BodyText"/>
      </w:pPr>
    </w:p>
    <w:p w:rsidR="00274D1F" w:rsidRDefault="00274D1F" w:rsidP="00743012">
      <w:pPr>
        <w:pStyle w:val="BodyText"/>
      </w:pPr>
    </w:p>
    <w:p w:rsidR="00274D1F" w:rsidRDefault="00274D1F" w:rsidP="00743012">
      <w:pPr>
        <w:pStyle w:val="BodyText"/>
      </w:pPr>
    </w:p>
    <w:p w:rsidR="00274D1F" w:rsidRDefault="00274D1F" w:rsidP="00743012">
      <w:pPr>
        <w:pStyle w:val="BodyText"/>
      </w:pPr>
    </w:p>
    <w:p w:rsidR="00274D1F" w:rsidRDefault="00274D1F" w:rsidP="00743012">
      <w:pPr>
        <w:pStyle w:val="BodyText"/>
      </w:pPr>
    </w:p>
    <w:p w:rsidR="00743012" w:rsidRDefault="00743012" w:rsidP="00274D1F">
      <w:pPr>
        <w:pStyle w:val="SingleSpace"/>
      </w:pPr>
      <w:r>
        <w:t>Note:</w:t>
      </w:r>
      <w:r>
        <w:tab/>
        <w:t xml:space="preserve">Entry of orders is dealt with in Rule 39.32 of the </w:t>
      </w:r>
      <w:r>
        <w:rPr>
          <w:i/>
        </w:rPr>
        <w:t>Federal Court Rules 2011</w:t>
      </w:r>
      <w:r>
        <w:t>.</w:t>
      </w:r>
      <w:r>
        <w:rPr>
          <w:b/>
        </w:rPr>
        <w:br w:type="page"/>
      </w:r>
    </w:p>
    <w:p w:rsidR="00743012" w:rsidRPr="00045BB7" w:rsidRDefault="00743012" w:rsidP="00743012">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625E71" w:rsidTr="00743012">
        <w:tc>
          <w:tcPr>
            <w:tcW w:w="6912" w:type="dxa"/>
            <w:gridSpan w:val="2"/>
          </w:tcPr>
          <w:p w:rsidR="00625E71" w:rsidRPr="001765E0" w:rsidRDefault="00625E71" w:rsidP="00894698">
            <w:pPr>
              <w:pStyle w:val="NormalHeadings"/>
            </w:pPr>
          </w:p>
        </w:tc>
        <w:tc>
          <w:tcPr>
            <w:tcW w:w="2330" w:type="dxa"/>
          </w:tcPr>
          <w:p w:rsidR="00625E71" w:rsidRDefault="00625E71" w:rsidP="00894698">
            <w:pPr>
              <w:pStyle w:val="NormalHeadings"/>
              <w:jc w:val="right"/>
            </w:pPr>
            <w:r>
              <w:t>QUD 385 of 2019</w:t>
            </w:r>
          </w:p>
        </w:tc>
      </w:tr>
      <w:tr w:rsidR="00625E71" w:rsidTr="00743012">
        <w:tc>
          <w:tcPr>
            <w:tcW w:w="9242" w:type="dxa"/>
            <w:gridSpan w:val="3"/>
          </w:tcPr>
          <w:p w:rsidR="00625E71" w:rsidRPr="00A76C13" w:rsidRDefault="00625E71" w:rsidP="00894698">
            <w:pPr>
              <w:pStyle w:val="NormalHeadings"/>
              <w:jc w:val="left"/>
            </w:pPr>
            <w:r>
              <w:t xml:space="preserve"> </w:t>
            </w:r>
          </w:p>
        </w:tc>
      </w:tr>
      <w:tr w:rsidR="00625E71" w:rsidTr="00743012">
        <w:trPr>
          <w:trHeight w:val="386"/>
        </w:trPr>
        <w:tc>
          <w:tcPr>
            <w:tcW w:w="2376" w:type="dxa"/>
          </w:tcPr>
          <w:p w:rsidR="00625E71" w:rsidRDefault="00625E71" w:rsidP="00894698">
            <w:pPr>
              <w:pStyle w:val="NormalHeadings"/>
              <w:jc w:val="left"/>
              <w:rPr>
                <w:caps/>
                <w:szCs w:val="24"/>
              </w:rPr>
            </w:pPr>
            <w:r>
              <w:rPr>
                <w:caps/>
                <w:szCs w:val="24"/>
              </w:rPr>
              <w:t>BETWEEN:</w:t>
            </w:r>
          </w:p>
        </w:tc>
        <w:tc>
          <w:tcPr>
            <w:tcW w:w="6866" w:type="dxa"/>
            <w:gridSpan w:val="2"/>
          </w:tcPr>
          <w:p w:rsidR="00625E71" w:rsidRDefault="00625E71" w:rsidP="00894698">
            <w:pPr>
              <w:pStyle w:val="NormalHeadings"/>
              <w:jc w:val="left"/>
            </w:pPr>
            <w:r>
              <w:t>JEREMY LEE</w:t>
            </w:r>
          </w:p>
          <w:p w:rsidR="00625E71" w:rsidRDefault="00625E71" w:rsidP="00894698">
            <w:pPr>
              <w:pStyle w:val="PartyType"/>
            </w:pPr>
            <w:r>
              <w:t>Applicant</w:t>
            </w:r>
          </w:p>
          <w:p w:rsidR="00625E71" w:rsidRPr="006555B4" w:rsidRDefault="00625E71" w:rsidP="00894698">
            <w:pPr>
              <w:pStyle w:val="NormalHeadings"/>
              <w:jc w:val="left"/>
            </w:pPr>
          </w:p>
        </w:tc>
      </w:tr>
      <w:tr w:rsidR="00625E71" w:rsidTr="00743012">
        <w:trPr>
          <w:trHeight w:val="386"/>
        </w:trPr>
        <w:tc>
          <w:tcPr>
            <w:tcW w:w="2376" w:type="dxa"/>
          </w:tcPr>
          <w:p w:rsidR="00625E71" w:rsidRDefault="00625E71" w:rsidP="00894698">
            <w:pPr>
              <w:pStyle w:val="NormalHeadings"/>
              <w:jc w:val="left"/>
              <w:rPr>
                <w:caps/>
                <w:szCs w:val="24"/>
              </w:rPr>
            </w:pPr>
            <w:r>
              <w:rPr>
                <w:caps/>
                <w:szCs w:val="24"/>
              </w:rPr>
              <w:t>AND:</w:t>
            </w:r>
          </w:p>
        </w:tc>
        <w:tc>
          <w:tcPr>
            <w:tcW w:w="6866" w:type="dxa"/>
            <w:gridSpan w:val="2"/>
          </w:tcPr>
          <w:p w:rsidR="00625E71" w:rsidRDefault="00625E71" w:rsidP="00894698">
            <w:pPr>
              <w:pStyle w:val="NormalHeadings"/>
              <w:jc w:val="left"/>
            </w:pPr>
            <w:r>
              <w:t>FAIR WORK COMMISSION</w:t>
            </w:r>
          </w:p>
          <w:p w:rsidR="00625E71" w:rsidRDefault="00625E71" w:rsidP="00894698">
            <w:pPr>
              <w:pStyle w:val="PartyType"/>
            </w:pPr>
            <w:r>
              <w:t>First Respondent</w:t>
            </w:r>
          </w:p>
          <w:p w:rsidR="00625E71" w:rsidRDefault="00625E71" w:rsidP="00894698">
            <w:pPr>
              <w:pStyle w:val="PartyType"/>
            </w:pPr>
          </w:p>
          <w:p w:rsidR="00625E71" w:rsidRPr="00743012" w:rsidRDefault="00625E71" w:rsidP="00894698">
            <w:pPr>
              <w:pStyle w:val="PartyType"/>
              <w:rPr>
                <w:b/>
              </w:rPr>
            </w:pPr>
            <w:r w:rsidRPr="00743012">
              <w:rPr>
                <w:b/>
              </w:rPr>
              <w:t>COMMISSIONER JENNIFER HUNT</w:t>
            </w:r>
          </w:p>
          <w:p w:rsidR="00625E71" w:rsidRDefault="00743012" w:rsidP="00894698">
            <w:pPr>
              <w:pStyle w:val="PartyType"/>
            </w:pPr>
            <w:r>
              <w:t>Second Respondent</w:t>
            </w:r>
          </w:p>
          <w:p w:rsidR="00625E71" w:rsidRPr="006555B4" w:rsidRDefault="00625E71" w:rsidP="00894698">
            <w:pPr>
              <w:pStyle w:val="NormalHeadings"/>
              <w:jc w:val="left"/>
            </w:pPr>
          </w:p>
        </w:tc>
      </w:tr>
    </w:tbl>
    <w:p w:rsidR="00625E71" w:rsidRDefault="00625E71">
      <w:pPr>
        <w:pStyle w:val="NormalHeadings"/>
      </w:pPr>
    </w:p>
    <w:tbl>
      <w:tblPr>
        <w:tblW w:w="9242" w:type="dxa"/>
        <w:tblLayout w:type="fixed"/>
        <w:tblLook w:val="0000" w:firstRow="0" w:lastRow="0" w:firstColumn="0" w:lastColumn="0" w:noHBand="0" w:noVBand="0"/>
        <w:tblCaption w:val="Judge"/>
        <w:tblDescription w:val="Judge"/>
      </w:tblPr>
      <w:tblGrid>
        <w:gridCol w:w="2376"/>
        <w:gridCol w:w="6866"/>
      </w:tblGrid>
      <w:tr w:rsidR="00395B24" w:rsidTr="00743012">
        <w:tc>
          <w:tcPr>
            <w:tcW w:w="2376" w:type="dxa"/>
          </w:tcPr>
          <w:p w:rsidR="00395B24" w:rsidRDefault="008A2527">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8A2527">
            <w:pPr>
              <w:pStyle w:val="NormalHeadings"/>
              <w:jc w:val="left"/>
              <w:rPr>
                <w:caps/>
                <w:szCs w:val="24"/>
              </w:rPr>
            </w:pPr>
            <w:bookmarkStart w:id="18" w:name="Judge"/>
            <w:r>
              <w:rPr>
                <w:caps/>
                <w:szCs w:val="24"/>
              </w:rPr>
              <w:t>REEVES J</w:t>
            </w:r>
            <w:bookmarkEnd w:id="18"/>
          </w:p>
        </w:tc>
      </w:tr>
      <w:tr w:rsidR="00395B24" w:rsidTr="00743012">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43012">
            <w:pPr>
              <w:pStyle w:val="NormalHeadings"/>
              <w:jc w:val="left"/>
              <w:rPr>
                <w:caps/>
                <w:szCs w:val="24"/>
              </w:rPr>
            </w:pPr>
            <w:bookmarkStart w:id="19" w:name="Judgment_Dated"/>
            <w:bookmarkEnd w:id="19"/>
            <w:r>
              <w:rPr>
                <w:caps/>
                <w:szCs w:val="24"/>
              </w:rPr>
              <w:t>6 February 2020</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743012" w:rsidRDefault="00743012" w:rsidP="00274D1F">
      <w:pPr>
        <w:pStyle w:val="Order1"/>
        <w:numPr>
          <w:ilvl w:val="0"/>
          <w:numId w:val="49"/>
        </w:numPr>
      </w:pPr>
      <w:bookmarkStart w:id="20" w:name="Order_Start_Text"/>
      <w:bookmarkEnd w:id="20"/>
      <w:r>
        <w:t>The originating application filed in QUD</w:t>
      </w:r>
      <w:r w:rsidR="008339AA">
        <w:t xml:space="preserve"> 385 of </w:t>
      </w:r>
      <w:r>
        <w:t xml:space="preserve">2019 on 13 June 2019 is dismissed. </w:t>
      </w:r>
    </w:p>
    <w:p w:rsidR="00395B24" w:rsidRDefault="00743012" w:rsidP="00E12E45">
      <w:pPr>
        <w:pStyle w:val="Order1"/>
        <w:numPr>
          <w:ilvl w:val="0"/>
          <w:numId w:val="49"/>
        </w:numPr>
      </w:pPr>
      <w:r>
        <w:t>There be no order as to costs.</w:t>
      </w:r>
    </w:p>
    <w:p w:rsidR="00636871" w:rsidRDefault="00636871" w:rsidP="002B0E91">
      <w:pPr>
        <w:pStyle w:val="BodyText"/>
      </w:pPr>
    </w:p>
    <w:p w:rsidR="00274D1F" w:rsidRDefault="00274D1F" w:rsidP="002B0E91">
      <w:pPr>
        <w:pStyle w:val="BodyText"/>
      </w:pPr>
    </w:p>
    <w:p w:rsidR="00274D1F" w:rsidRDefault="00274D1F" w:rsidP="002B0E91">
      <w:pPr>
        <w:pStyle w:val="BodyText"/>
      </w:pPr>
    </w:p>
    <w:p w:rsidR="00274D1F" w:rsidRDefault="00274D1F" w:rsidP="002B0E91">
      <w:pPr>
        <w:pStyle w:val="BodyText"/>
      </w:pPr>
    </w:p>
    <w:p w:rsidR="00274D1F" w:rsidRDefault="00274D1F" w:rsidP="002B0E91">
      <w:pPr>
        <w:pStyle w:val="BodyText"/>
      </w:pPr>
    </w:p>
    <w:p w:rsidR="00274D1F" w:rsidRDefault="00274D1F" w:rsidP="002B0E91">
      <w:pPr>
        <w:pStyle w:val="BodyText"/>
      </w:pPr>
    </w:p>
    <w:p w:rsidR="00274D1F" w:rsidRDefault="00274D1F" w:rsidP="002B0E91">
      <w:pPr>
        <w:pStyle w:val="BodyText"/>
      </w:pPr>
    </w:p>
    <w:p w:rsidR="00274D1F" w:rsidRDefault="00274D1F" w:rsidP="002B0E91">
      <w:pPr>
        <w:pStyle w:val="BodyText"/>
      </w:pPr>
    </w:p>
    <w:p w:rsidR="00274D1F" w:rsidRDefault="00274D1F" w:rsidP="002B0E91">
      <w:pPr>
        <w:pStyle w:val="BodyText"/>
      </w:pPr>
    </w:p>
    <w:p w:rsidR="00274D1F" w:rsidRDefault="00274D1F" w:rsidP="002B0E91">
      <w:pPr>
        <w:pStyle w:val="BodyText"/>
      </w:pPr>
    </w:p>
    <w:p w:rsidR="00274D1F" w:rsidRDefault="00274D1F" w:rsidP="002B0E91">
      <w:pPr>
        <w:pStyle w:val="BodyText"/>
      </w:pPr>
    </w:p>
    <w:p w:rsidR="00274D1F" w:rsidRDefault="00274D1F" w:rsidP="002B0E91">
      <w:pPr>
        <w:pStyle w:val="BodyText"/>
      </w:pPr>
    </w:p>
    <w:p w:rsidR="008339AA" w:rsidRDefault="008339AA" w:rsidP="002B0E91">
      <w:pPr>
        <w:pStyle w:val="BodyText"/>
      </w:pPr>
    </w:p>
    <w:p w:rsidR="00274D1F" w:rsidRDefault="00274D1F" w:rsidP="002B0E91">
      <w:pPr>
        <w:pStyle w:val="BodyText"/>
      </w:pPr>
    </w:p>
    <w:p w:rsidR="00274D1F" w:rsidRDefault="00274D1F" w:rsidP="002B0E91">
      <w:pPr>
        <w:pStyle w:val="BodyText"/>
      </w:pPr>
    </w:p>
    <w:p w:rsidR="00395B24" w:rsidRDefault="00395B24" w:rsidP="002B0E91">
      <w:pPr>
        <w:pStyle w:val="BodyText"/>
      </w:pPr>
    </w:p>
    <w:p w:rsidR="0092590B" w:rsidRDefault="002C7385" w:rsidP="00274D1F">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743012" w:rsidP="00045BB7">
      <w:pPr>
        <w:pStyle w:val="NormalHeadings"/>
        <w:spacing w:line="480" w:lineRule="auto"/>
        <w:jc w:val="center"/>
        <w:rPr>
          <w:sz w:val="28"/>
          <w:szCs w:val="28"/>
        </w:rPr>
      </w:pPr>
      <w:bookmarkStart w:id="21" w:name="ReasonsPage"/>
      <w:bookmarkEnd w:id="21"/>
      <w:r>
        <w:rPr>
          <w:sz w:val="28"/>
          <w:szCs w:val="28"/>
        </w:rPr>
        <w:lastRenderedPageBreak/>
        <w:t xml:space="preserve">EX TEMPORE </w:t>
      </w:r>
      <w:r w:rsidR="00484F6D" w:rsidRPr="00045BB7">
        <w:rPr>
          <w:sz w:val="28"/>
          <w:szCs w:val="28"/>
        </w:rPr>
        <w:t>REASONS FOR JUDGMENT</w:t>
      </w:r>
    </w:p>
    <w:p w:rsidR="00395B24" w:rsidRPr="00EA03CE" w:rsidRDefault="00743012" w:rsidP="005E0510">
      <w:pPr>
        <w:pStyle w:val="NormalHeadings"/>
        <w:spacing w:line="360" w:lineRule="auto"/>
        <w:jc w:val="left"/>
        <w:rPr>
          <w:sz w:val="26"/>
          <w:szCs w:val="26"/>
        </w:rPr>
      </w:pPr>
      <w:r>
        <w:rPr>
          <w:sz w:val="26"/>
          <w:szCs w:val="26"/>
        </w:rPr>
        <w:t>REEVES J</w:t>
      </w:r>
      <w:r w:rsidR="00484F6D" w:rsidRPr="00EA03CE">
        <w:rPr>
          <w:sz w:val="26"/>
          <w:szCs w:val="26"/>
        </w:rPr>
        <w:t>:</w:t>
      </w:r>
    </w:p>
    <w:p w:rsidR="00274D1F" w:rsidRDefault="00274D1F" w:rsidP="00274D1F">
      <w:pPr>
        <w:pStyle w:val="ParaNumbering"/>
        <w:tabs>
          <w:tab w:val="num" w:pos="720"/>
        </w:tabs>
      </w:pPr>
      <w:r>
        <w:t xml:space="preserve">Mr Jeremy Lee has filed two proceedings in this Court. Proceeding </w:t>
      </w:r>
      <w:bookmarkStart w:id="22" w:name="_GoBack"/>
      <w:bookmarkEnd w:id="22"/>
      <w:r>
        <w:t>QUD 385 of 2019 sought judicial review of the decision of Fair Work Commissioner Hunt made on 1 November 2018. Commissioner Hunt</w:t>
      </w:r>
      <w:r w:rsidR="00002696">
        <w:t>’s decision</w:t>
      </w:r>
      <w:r>
        <w:t xml:space="preserve"> dismissed Mr Lee’s unfair dismissal application ([2018] FWC 4762). The other proceeding, QUD 356 of 2019, sought relief under s 39B of the </w:t>
      </w:r>
      <w:r w:rsidRPr="003D3DAC">
        <w:rPr>
          <w:i/>
        </w:rPr>
        <w:t>Judiciary Act</w:t>
      </w:r>
      <w:r>
        <w:t xml:space="preserve"> </w:t>
      </w:r>
      <w:r w:rsidRPr="003D3DAC">
        <w:rPr>
          <w:i/>
        </w:rPr>
        <w:t>1903</w:t>
      </w:r>
      <w:r>
        <w:t xml:space="preserve"> (Cth) to quash the decision of the Full Bench of the Fair Work Commission made on 1 May 2019 ([2019] FWCFB 2946). That decision</w:t>
      </w:r>
      <w:r w:rsidR="00002696">
        <w:t>:</w:t>
      </w:r>
      <w:r>
        <w:t xml:space="preserve"> upheld Mr Lee’s appeal again</w:t>
      </w:r>
      <w:r w:rsidR="00002696">
        <w:t>st Commissioner Hunt’s decision;</w:t>
      </w:r>
      <w:r>
        <w:t xml:space="preserve"> quashed </w:t>
      </w:r>
      <w:r w:rsidR="00002696">
        <w:t>that</w:t>
      </w:r>
      <w:r>
        <w:t xml:space="preserve"> decision</w:t>
      </w:r>
      <w:r w:rsidR="00002696">
        <w:t>;</w:t>
      </w:r>
      <w:r>
        <w:t xml:space="preserve"> determined that Mr Lee’s dismissal by Superior Wood Pty Ltd, his erstwhile employer, was unfair</w:t>
      </w:r>
      <w:r w:rsidR="00002696">
        <w:t>;</w:t>
      </w:r>
      <w:r>
        <w:t xml:space="preserve"> and remitted the matter to Fair Work Commissioner Simpson to determine the appropriate remedy. </w:t>
      </w:r>
    </w:p>
    <w:p w:rsidR="00002696" w:rsidRDefault="00274D1F" w:rsidP="00BE7CC8">
      <w:pPr>
        <w:pStyle w:val="ParaNumbering"/>
        <w:tabs>
          <w:tab w:val="num" w:pos="720"/>
        </w:tabs>
      </w:pPr>
      <w:r>
        <w:t>The brief details of the history</w:t>
      </w:r>
      <w:r w:rsidR="00002696">
        <w:t xml:space="preserve"> of Mr Lee’s unfair dismissal application</w:t>
      </w:r>
      <w:r>
        <w:t xml:space="preserve"> thereafter are as follows. On 22 July 2019, Commissioner Simpson determined, for the purposes of s 390(3) of the </w:t>
      </w:r>
      <w:r w:rsidRPr="00002696">
        <w:rPr>
          <w:i/>
        </w:rPr>
        <w:t>Fair Work Act 2009</w:t>
      </w:r>
      <w:r>
        <w:t xml:space="preserve"> (Cth) (the FWA), that reinstatement of Mr Lee was inappropriate and that Superior Wood should pay compensation to him in the amount of $24,117.08 (less tax) </w:t>
      </w:r>
      <w:r w:rsidR="00002696">
        <w:t xml:space="preserve">together with a </w:t>
      </w:r>
      <w:r>
        <w:t>9.5% superannuation contribution</w:t>
      </w:r>
      <w:r w:rsidR="009440F0">
        <w:t xml:space="preserve"> ([2019] FWC 5095)</w:t>
      </w:r>
      <w:r>
        <w:t xml:space="preserve">. That order was to come into effect on 22 July 2019 and </w:t>
      </w:r>
      <w:r w:rsidR="00002696">
        <w:t xml:space="preserve">was to </w:t>
      </w:r>
      <w:r>
        <w:t>be paid within 14 days. Mr Lee informed me at an earlier case man</w:t>
      </w:r>
      <w:r w:rsidR="009440F0">
        <w:t>agement hearing that those monie</w:t>
      </w:r>
      <w:r>
        <w:t>s had been paid to him. On 9 August 2019, Mr Lee lodged an application with the Fair Work Commission for permission to appeal</w:t>
      </w:r>
      <w:r w:rsidR="009440F0" w:rsidRPr="009440F0">
        <w:t xml:space="preserve"> </w:t>
      </w:r>
      <w:r w:rsidR="009440F0">
        <w:t>Commissioner Simpson’s decision</w:t>
      </w:r>
      <w:r>
        <w:t xml:space="preserve">, under s 604 of the </w:t>
      </w:r>
      <w:r w:rsidRPr="00DE1E94">
        <w:t>FWA</w:t>
      </w:r>
      <w:r>
        <w:t xml:space="preserve">. That application was granted by a Full Bench of the Commission on 2 October 2019. A second Full Bench appeal was then heard on 10 December 2019. The Full Bench’s decision following that hearing remains reserved. </w:t>
      </w:r>
    </w:p>
    <w:p w:rsidR="00484F6D" w:rsidRDefault="00274D1F" w:rsidP="00BE7CC8">
      <w:pPr>
        <w:pStyle w:val="ParaNumbering"/>
        <w:tabs>
          <w:tab w:val="num" w:pos="720"/>
        </w:tabs>
      </w:pPr>
      <w:r>
        <w:t xml:space="preserve">Having regard to </w:t>
      </w:r>
      <w:r w:rsidR="00002696">
        <w:t>this</w:t>
      </w:r>
      <w:r>
        <w:t xml:space="preserve"> background, I do not consider it is in any interest of justice</w:t>
      </w:r>
      <w:r w:rsidR="009440F0">
        <w:t>,</w:t>
      </w:r>
      <w:r>
        <w:t xml:space="preserve"> or consistent with the overarching purpose of </w:t>
      </w:r>
      <w:r w:rsidR="00002696">
        <w:t>civil litigation in Part V</w:t>
      </w:r>
      <w:r>
        <w:t xml:space="preserve">B of the </w:t>
      </w:r>
      <w:r w:rsidRPr="00002696">
        <w:rPr>
          <w:i/>
        </w:rPr>
        <w:t>Federal Court of Australia Act</w:t>
      </w:r>
      <w:r>
        <w:t xml:space="preserve"> </w:t>
      </w:r>
      <w:r w:rsidRPr="00002696">
        <w:rPr>
          <w:i/>
        </w:rPr>
        <w:t>1976</w:t>
      </w:r>
      <w:r>
        <w:t xml:space="preserve"> (Cth)</w:t>
      </w:r>
      <w:r w:rsidR="009440F0">
        <w:t>,</w:t>
      </w:r>
      <w:r>
        <w:t xml:space="preserve"> to allow these proceedings to continue</w:t>
      </w:r>
      <w:r w:rsidR="00002696">
        <w:t xml:space="preserve"> in this Court</w:t>
      </w:r>
      <w:r>
        <w:t>. In proceeding QUD 385 of 2019, the decision of Commissioner Hunt has been quashed and no longer has any effect. In proceeding QUD 356 of 2019, the decision of the Full Bench has been overtaken by subsequent events, namely, the hearing before Commissioner Simpson and the subsequent appeal from Commissioner Simpson’s decision to a second Full Bench.</w:t>
      </w:r>
    </w:p>
    <w:p w:rsidR="008048E0" w:rsidRDefault="008339AA" w:rsidP="008048E0">
      <w:pPr>
        <w:pStyle w:val="ParaNumbering"/>
        <w:tabs>
          <w:tab w:val="num" w:pos="720"/>
        </w:tabs>
      </w:pPr>
      <w:r>
        <w:t>I therefore</w:t>
      </w:r>
      <w:r w:rsidR="008048E0">
        <w:t xml:space="preserve"> order that:</w:t>
      </w:r>
    </w:p>
    <w:p w:rsidR="008048E0" w:rsidRDefault="008048E0" w:rsidP="00272114">
      <w:pPr>
        <w:pStyle w:val="Order1"/>
        <w:numPr>
          <w:ilvl w:val="0"/>
          <w:numId w:val="0"/>
        </w:numPr>
        <w:ind w:left="720" w:hanging="720"/>
      </w:pPr>
      <w:r>
        <w:t>1.</w:t>
      </w:r>
      <w:r>
        <w:tab/>
        <w:t xml:space="preserve">The originating application filed in QUD 385 of 2019 on 13 June 2019 is dismissed. </w:t>
      </w:r>
    </w:p>
    <w:p w:rsidR="008048E0" w:rsidRPr="006F24B4" w:rsidRDefault="008048E0" w:rsidP="00272114">
      <w:pPr>
        <w:pStyle w:val="Order1"/>
        <w:numPr>
          <w:ilvl w:val="0"/>
          <w:numId w:val="0"/>
        </w:numPr>
        <w:ind w:left="720" w:hanging="720"/>
      </w:pPr>
      <w:r w:rsidRPr="006F24B4">
        <w:lastRenderedPageBreak/>
        <w:t>2.</w:t>
      </w:r>
      <w:r w:rsidRPr="006F24B4">
        <w:tab/>
        <w:t>The originating application filed in QUD 356 of 2019 on 1 June 2019 is dismissed.</w:t>
      </w:r>
    </w:p>
    <w:p w:rsidR="008048E0" w:rsidRPr="006F24B4" w:rsidRDefault="008048E0" w:rsidP="00272114">
      <w:pPr>
        <w:pStyle w:val="Order1"/>
        <w:numPr>
          <w:ilvl w:val="0"/>
          <w:numId w:val="0"/>
        </w:numPr>
        <w:ind w:left="720" w:hanging="720"/>
      </w:pPr>
      <w:r w:rsidRPr="006F24B4">
        <w:t>3.</w:t>
      </w:r>
      <w:r w:rsidRPr="006F24B4">
        <w:tab/>
        <w:t>There be no order as to costs.</w:t>
      </w:r>
    </w:p>
    <w:p w:rsidR="008048E0" w:rsidRPr="008048E0" w:rsidRDefault="008048E0" w:rsidP="008048E0">
      <w:pPr>
        <w:pStyle w:val="ParaNumbering"/>
        <w:numPr>
          <w:ilvl w:val="0"/>
          <w:numId w:val="0"/>
        </w:numPr>
        <w:ind w:left="720" w:hanging="720"/>
        <w:rPr>
          <w:highlight w:val="yellow"/>
        </w:rPr>
      </w:pPr>
    </w:p>
    <w:tbl>
      <w:tblPr>
        <w:tblW w:w="0" w:type="auto"/>
        <w:tblLook w:val="04A0" w:firstRow="1" w:lastRow="0" w:firstColumn="1" w:lastColumn="0" w:noHBand="0" w:noVBand="1"/>
      </w:tblPr>
      <w:tblGrid>
        <w:gridCol w:w="3794"/>
      </w:tblGrid>
      <w:tr w:rsidR="008048E0" w:rsidRPr="008048E0" w:rsidTr="00176666">
        <w:tc>
          <w:tcPr>
            <w:tcW w:w="3794" w:type="dxa"/>
            <w:shd w:val="clear" w:color="auto" w:fill="auto"/>
          </w:tcPr>
          <w:p w:rsidR="008048E0" w:rsidRPr="008048E0" w:rsidRDefault="008048E0" w:rsidP="00176666">
            <w:pPr>
              <w:pStyle w:val="Normal1linespace"/>
            </w:pPr>
            <w:bookmarkStart w:id="23" w:name="Certification"/>
            <w:r w:rsidRPr="008048E0">
              <w:t xml:space="preserve">I certify that the preceding </w:t>
            </w:r>
            <w:bookmarkStart w:id="24" w:name="NumberWord"/>
            <w:r>
              <w:t>four</w:t>
            </w:r>
            <w:bookmarkEnd w:id="24"/>
            <w:r w:rsidRPr="008048E0">
              <w:t xml:space="preserve"> (</w:t>
            </w:r>
            <w:bookmarkStart w:id="25" w:name="NumberNumeral"/>
            <w:r>
              <w:t>4</w:t>
            </w:r>
            <w:bookmarkEnd w:id="25"/>
            <w:r w:rsidRPr="008048E0">
              <w:t xml:space="preserve">) numbered </w:t>
            </w:r>
            <w:bookmarkStart w:id="26" w:name="CertPara"/>
            <w:r>
              <w:t>paragraphs are</w:t>
            </w:r>
            <w:bookmarkEnd w:id="26"/>
            <w:r w:rsidRPr="008048E0">
              <w:t xml:space="preserve"> a true copy of the Reasons for Judgment herein of the Honourable </w:t>
            </w:r>
            <w:bookmarkStart w:id="27" w:name="Justice"/>
            <w:r>
              <w:t>Justice Reeves</w:t>
            </w:r>
            <w:bookmarkEnd w:id="27"/>
            <w:r w:rsidRPr="008048E0">
              <w:t>.</w:t>
            </w:r>
          </w:p>
        </w:tc>
      </w:tr>
    </w:tbl>
    <w:p w:rsidR="008048E0" w:rsidRDefault="008048E0" w:rsidP="008048E0">
      <w:pPr>
        <w:pStyle w:val="BodyText"/>
      </w:pPr>
    </w:p>
    <w:p w:rsidR="008048E0" w:rsidRDefault="008048E0" w:rsidP="008048E0">
      <w:pPr>
        <w:pStyle w:val="BodyText"/>
      </w:pPr>
      <w:r>
        <w:t>Associate:</w:t>
      </w:r>
      <w:r w:rsidR="002A4956">
        <w:tab/>
      </w:r>
    </w:p>
    <w:p w:rsidR="008048E0" w:rsidRDefault="008048E0" w:rsidP="008048E0">
      <w:pPr>
        <w:pStyle w:val="BodyText"/>
      </w:pPr>
    </w:p>
    <w:p w:rsidR="008048E0" w:rsidRDefault="008048E0" w:rsidP="008048E0">
      <w:pPr>
        <w:pStyle w:val="BodyText"/>
        <w:tabs>
          <w:tab w:val="left" w:pos="1134"/>
        </w:tabs>
      </w:pPr>
      <w:r>
        <w:t>Dated:</w:t>
      </w:r>
      <w:r>
        <w:tab/>
      </w:r>
      <w:bookmarkStart w:id="28" w:name="CertifyDated"/>
      <w:r>
        <w:t>27 May 2020</w:t>
      </w:r>
      <w:bookmarkEnd w:id="28"/>
    </w:p>
    <w:p w:rsidR="008048E0" w:rsidRDefault="008048E0" w:rsidP="008048E0">
      <w:pPr>
        <w:pStyle w:val="BodyText"/>
      </w:pPr>
    </w:p>
    <w:bookmarkEnd w:id="23"/>
    <w:p w:rsidR="009440F0" w:rsidRDefault="009440F0" w:rsidP="009440F0">
      <w:pPr>
        <w:pStyle w:val="NoNum"/>
      </w:pPr>
    </w:p>
    <w:sectPr w:rsidR="009440F0">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527" w:rsidRDefault="008A2527">
      <w:pPr>
        <w:spacing w:line="20" w:lineRule="exact"/>
      </w:pPr>
    </w:p>
    <w:p w:rsidR="008A2527" w:rsidRDefault="008A2527"/>
    <w:p w:rsidR="008A2527" w:rsidRDefault="008A2527"/>
  </w:endnote>
  <w:endnote w:type="continuationSeparator" w:id="0">
    <w:p w:rsidR="008A2527" w:rsidRDefault="008A2527">
      <w:r>
        <w:t xml:space="preserve"> </w:t>
      </w:r>
    </w:p>
    <w:p w:rsidR="008A2527" w:rsidRDefault="008A2527"/>
    <w:p w:rsidR="008A2527" w:rsidRDefault="008A2527"/>
  </w:endnote>
  <w:endnote w:type="continuationNotice" w:id="1">
    <w:p w:rsidR="008A2527" w:rsidRDefault="008A2527">
      <w:r>
        <w:t xml:space="preserve"> </w:t>
      </w:r>
    </w:p>
    <w:p w:rsidR="008A2527" w:rsidRDefault="008A2527"/>
    <w:p w:rsidR="008A2527" w:rsidRDefault="008A2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527" w:rsidRDefault="008A2527"/>
    <w:p w:rsidR="008A2527" w:rsidRDefault="008A2527"/>
    <w:p w:rsidR="008A2527" w:rsidRDefault="008A2527"/>
  </w:footnote>
  <w:footnote w:type="continuationSeparator" w:id="0">
    <w:p w:rsidR="008A2527" w:rsidRDefault="008A2527">
      <w:r>
        <w:continuationSeparator/>
      </w:r>
    </w:p>
    <w:p w:rsidR="008A2527" w:rsidRDefault="008A2527"/>
    <w:p w:rsidR="008A2527" w:rsidRDefault="008A25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347E6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3C28EF">
      <w:rPr>
        <w:noProof/>
      </w:rPr>
      <w:t>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2056EC5"/>
    <w:multiLevelType w:val="hybridMultilevel"/>
    <w:tmpl w:val="755CA404"/>
    <w:lvl w:ilvl="0" w:tplc="7026C0AE">
      <w:start w:val="1"/>
      <w:numFmt w:val="decimal"/>
      <w:lvlText w:val="(%1)"/>
      <w:lvlJc w:val="left"/>
      <w:pPr>
        <w:ind w:left="645" w:hanging="64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9"/>
  </w:num>
  <w:num w:numId="17">
    <w:abstractNumId w:val="20"/>
  </w:num>
  <w:num w:numId="18">
    <w:abstractNumId w:val="20"/>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Jeremy Lee"/>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356 of 2019_x000d_QUD 385 of 2019"/>
    <w:docVar w:name="HearingDate" w:val="##"/>
    <w:docVar w:name="Initiators" w:val="(and another named in the Schedule)"/>
    <w:docVar w:name="Judgdate" w:val="27 May 2020"/>
    <w:docVar w:name="Judge" w:val="Reeves"/>
    <w:docVar w:name="Justices" w:val="Justice"/>
    <w:docVar w:name="lstEntryList" w:val="-1"/>
    <w:docVar w:name="myEntryList" w:val="Counsel for the Applicant=The Applicant appeared in person|Counsel for the Respondent=##"/>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Fair Work Commission"/>
    <w:docVar w:name="ResState" w:val="Queensland"/>
    <w:docVar w:name="SubArea" w:val="[none]"/>
  </w:docVars>
  <w:rsids>
    <w:rsidRoot w:val="008A2527"/>
    <w:rsid w:val="00002696"/>
    <w:rsid w:val="0001469E"/>
    <w:rsid w:val="00015993"/>
    <w:rsid w:val="00022289"/>
    <w:rsid w:val="00022427"/>
    <w:rsid w:val="00032F9F"/>
    <w:rsid w:val="00041C07"/>
    <w:rsid w:val="00043408"/>
    <w:rsid w:val="00045BB7"/>
    <w:rsid w:val="00055719"/>
    <w:rsid w:val="0005641B"/>
    <w:rsid w:val="00081497"/>
    <w:rsid w:val="000A2E76"/>
    <w:rsid w:val="000A4807"/>
    <w:rsid w:val="000A4BE4"/>
    <w:rsid w:val="000C023E"/>
    <w:rsid w:val="000C5195"/>
    <w:rsid w:val="000C62EF"/>
    <w:rsid w:val="000D2137"/>
    <w:rsid w:val="000D3FD2"/>
    <w:rsid w:val="000E17CE"/>
    <w:rsid w:val="000E3FC8"/>
    <w:rsid w:val="000E513D"/>
    <w:rsid w:val="000E7BAE"/>
    <w:rsid w:val="000F133D"/>
    <w:rsid w:val="00103CDA"/>
    <w:rsid w:val="0010536B"/>
    <w:rsid w:val="0011145C"/>
    <w:rsid w:val="001128BD"/>
    <w:rsid w:val="0011419D"/>
    <w:rsid w:val="00132054"/>
    <w:rsid w:val="001343F1"/>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2114"/>
    <w:rsid w:val="00274D1F"/>
    <w:rsid w:val="00274F5B"/>
    <w:rsid w:val="00280836"/>
    <w:rsid w:val="00282E1A"/>
    <w:rsid w:val="0029113B"/>
    <w:rsid w:val="002934C0"/>
    <w:rsid w:val="002A1B50"/>
    <w:rsid w:val="002A4956"/>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47E6C"/>
    <w:rsid w:val="003554B3"/>
    <w:rsid w:val="00356632"/>
    <w:rsid w:val="003845A9"/>
    <w:rsid w:val="00390883"/>
    <w:rsid w:val="003922F8"/>
    <w:rsid w:val="00395B24"/>
    <w:rsid w:val="003A2D38"/>
    <w:rsid w:val="003A7ECC"/>
    <w:rsid w:val="003B2C72"/>
    <w:rsid w:val="003C1333"/>
    <w:rsid w:val="003C20FF"/>
    <w:rsid w:val="003C28EF"/>
    <w:rsid w:val="003D2650"/>
    <w:rsid w:val="003D560C"/>
    <w:rsid w:val="003E5874"/>
    <w:rsid w:val="003F0083"/>
    <w:rsid w:val="003F193E"/>
    <w:rsid w:val="003F34F1"/>
    <w:rsid w:val="00411AE8"/>
    <w:rsid w:val="00413B74"/>
    <w:rsid w:val="00435C5F"/>
    <w:rsid w:val="00441E98"/>
    <w:rsid w:val="004532F7"/>
    <w:rsid w:val="00472027"/>
    <w:rsid w:val="004804CF"/>
    <w:rsid w:val="00484962"/>
    <w:rsid w:val="00484F6D"/>
    <w:rsid w:val="0049338A"/>
    <w:rsid w:val="0049417F"/>
    <w:rsid w:val="004B3EFA"/>
    <w:rsid w:val="004C2A87"/>
    <w:rsid w:val="004C4D7B"/>
    <w:rsid w:val="004C4ED3"/>
    <w:rsid w:val="004D2EA5"/>
    <w:rsid w:val="004D32A6"/>
    <w:rsid w:val="004D38F9"/>
    <w:rsid w:val="004D53E5"/>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25E71"/>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6F24B4"/>
    <w:rsid w:val="007028D9"/>
    <w:rsid w:val="00707218"/>
    <w:rsid w:val="00712B1D"/>
    <w:rsid w:val="007325D9"/>
    <w:rsid w:val="007360CA"/>
    <w:rsid w:val="00743012"/>
    <w:rsid w:val="00760EC0"/>
    <w:rsid w:val="0078003A"/>
    <w:rsid w:val="00780771"/>
    <w:rsid w:val="007810E6"/>
    <w:rsid w:val="007929CF"/>
    <w:rsid w:val="007A6F28"/>
    <w:rsid w:val="007B03C6"/>
    <w:rsid w:val="007B0DB1"/>
    <w:rsid w:val="007C3BF6"/>
    <w:rsid w:val="007D0FD2"/>
    <w:rsid w:val="007D26D9"/>
    <w:rsid w:val="007D2EF8"/>
    <w:rsid w:val="007D561F"/>
    <w:rsid w:val="007D7FD2"/>
    <w:rsid w:val="007E13D9"/>
    <w:rsid w:val="007E41BE"/>
    <w:rsid w:val="007E4DB6"/>
    <w:rsid w:val="007E7CD4"/>
    <w:rsid w:val="007F12AC"/>
    <w:rsid w:val="00801800"/>
    <w:rsid w:val="00801B5B"/>
    <w:rsid w:val="008048E0"/>
    <w:rsid w:val="008276B4"/>
    <w:rsid w:val="00831927"/>
    <w:rsid w:val="008339AA"/>
    <w:rsid w:val="00841BD3"/>
    <w:rsid w:val="0084273D"/>
    <w:rsid w:val="00844E3F"/>
    <w:rsid w:val="00845A83"/>
    <w:rsid w:val="008712BB"/>
    <w:rsid w:val="008A2484"/>
    <w:rsid w:val="008A2527"/>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2BA2"/>
    <w:rsid w:val="009440F0"/>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52EF"/>
    <w:rsid w:val="00A269CA"/>
    <w:rsid w:val="00A336EE"/>
    <w:rsid w:val="00A359AC"/>
    <w:rsid w:val="00A41413"/>
    <w:rsid w:val="00A45FB1"/>
    <w:rsid w:val="00A46CCC"/>
    <w:rsid w:val="00A51CFE"/>
    <w:rsid w:val="00A76C13"/>
    <w:rsid w:val="00A92E79"/>
    <w:rsid w:val="00A950B6"/>
    <w:rsid w:val="00AB41C1"/>
    <w:rsid w:val="00AD12A8"/>
    <w:rsid w:val="00AE023F"/>
    <w:rsid w:val="00AF3577"/>
    <w:rsid w:val="00AF35F9"/>
    <w:rsid w:val="00B05C7D"/>
    <w:rsid w:val="00B346C3"/>
    <w:rsid w:val="00B4471C"/>
    <w:rsid w:val="00B451A6"/>
    <w:rsid w:val="00B722DE"/>
    <w:rsid w:val="00B76C44"/>
    <w:rsid w:val="00B83F87"/>
    <w:rsid w:val="00BA2EFA"/>
    <w:rsid w:val="00BA3DBC"/>
    <w:rsid w:val="00BB2DA2"/>
    <w:rsid w:val="00BB56DC"/>
    <w:rsid w:val="00BE183D"/>
    <w:rsid w:val="00BF5D7A"/>
    <w:rsid w:val="00C02D33"/>
    <w:rsid w:val="00C1232C"/>
    <w:rsid w:val="00C36442"/>
    <w:rsid w:val="00C400CE"/>
    <w:rsid w:val="00C410FD"/>
    <w:rsid w:val="00C539FB"/>
    <w:rsid w:val="00CA246D"/>
    <w:rsid w:val="00CA50D9"/>
    <w:rsid w:val="00CB5636"/>
    <w:rsid w:val="00D10F21"/>
    <w:rsid w:val="00D24806"/>
    <w:rsid w:val="00D34040"/>
    <w:rsid w:val="00D34E69"/>
    <w:rsid w:val="00D375EE"/>
    <w:rsid w:val="00D62699"/>
    <w:rsid w:val="00D82620"/>
    <w:rsid w:val="00D93ABB"/>
    <w:rsid w:val="00D9725F"/>
    <w:rsid w:val="00DA01B1"/>
    <w:rsid w:val="00DA11A2"/>
    <w:rsid w:val="00DA14ED"/>
    <w:rsid w:val="00DB2EF1"/>
    <w:rsid w:val="00DB3DE1"/>
    <w:rsid w:val="00DB5DA0"/>
    <w:rsid w:val="00DB716C"/>
    <w:rsid w:val="00DC5C85"/>
    <w:rsid w:val="00DD4236"/>
    <w:rsid w:val="00DD44F1"/>
    <w:rsid w:val="00DE3067"/>
    <w:rsid w:val="00E027BC"/>
    <w:rsid w:val="00E12E45"/>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DBE447E-A53F-4A0F-A161-153203AA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6</TotalTime>
  <Pages>6</Pages>
  <Words>909</Words>
  <Characters>4795</Characters>
  <Application>Microsoft Office Word</Application>
  <DocSecurity>0</DocSecurity>
  <Lines>266</Lines>
  <Paragraphs>126</Paragraphs>
  <ScaleCrop>false</ScaleCrop>
  <HeadingPairs>
    <vt:vector size="2" baseType="variant">
      <vt:variant>
        <vt:lpstr>Title</vt:lpstr>
      </vt:variant>
      <vt:variant>
        <vt:i4>1</vt:i4>
      </vt:variant>
    </vt:vector>
  </HeadingPairs>
  <TitlesOfParts>
    <vt:vector size="1" baseType="lpstr">
      <vt:lpstr>Lee v Fair Work Commission [2020] FCA 733</vt:lpstr>
    </vt:vector>
  </TitlesOfParts>
  <Company>Federal Court of Australia</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v Fair Work Commission [2020] FCA 733</dc:title>
  <dc:creator>Dorothy White</dc:creator>
  <cp:lastModifiedBy>Sona Muradyan</cp:lastModifiedBy>
  <cp:revision>6</cp:revision>
  <cp:lastPrinted>2006-02-06T01:31:00Z</cp:lastPrinted>
  <dcterms:created xsi:type="dcterms:W3CDTF">2020-05-28T01:24:00Z</dcterms:created>
  <dcterms:modified xsi:type="dcterms:W3CDTF">2020-05-28T01:29:00Z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REEVES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