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8937" w14:textId="77777777" w:rsidR="00746D78" w:rsidRDefault="00746D78" w:rsidP="00746D7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14:paraId="2EE8FC97" w14:textId="79F69843" w:rsidR="00746D78" w:rsidRPr="007E57F7" w:rsidRDefault="00746D78" w:rsidP="00746D7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E57F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Mediacom </w:t>
      </w:r>
      <w:r w:rsidR="009F65F4">
        <w:rPr>
          <w:rFonts w:ascii="Times New Roman" w:hAnsi="Times New Roman" w:cs="Times New Roman"/>
          <w:i/>
          <w:iCs/>
          <w:sz w:val="28"/>
          <w:szCs w:val="28"/>
          <w:lang w:val="en-US"/>
        </w:rPr>
        <w:t>S.R.L.</w:t>
      </w:r>
      <w:r w:rsidRPr="007E57F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v. </w:t>
      </w:r>
      <w:r w:rsidR="001729E5" w:rsidRPr="007E57F7">
        <w:rPr>
          <w:rFonts w:ascii="Times New Roman" w:hAnsi="Times New Roman" w:cs="Times New Roman"/>
          <w:i/>
          <w:iCs/>
          <w:sz w:val="28"/>
          <w:szCs w:val="28"/>
          <w:lang w:val="en-US"/>
        </w:rPr>
        <w:t>Italian Communications</w:t>
      </w:r>
      <w:r w:rsidR="009552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Regulatory</w:t>
      </w:r>
      <w:r w:rsidR="001729E5" w:rsidRPr="007E57F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Authority</w:t>
      </w:r>
    </w:p>
    <w:p w14:paraId="3B2EFF34" w14:textId="77777777" w:rsidR="00746D78" w:rsidRPr="001729E5" w:rsidRDefault="00746D78" w:rsidP="00746D7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15013945" w14:textId="77777777" w:rsidR="00746D78" w:rsidRPr="00CD673A" w:rsidRDefault="00746D78" w:rsidP="00746D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73A">
        <w:rPr>
          <w:rFonts w:ascii="Times New Roman" w:hAnsi="Times New Roman" w:cs="Times New Roman"/>
          <w:sz w:val="28"/>
          <w:szCs w:val="28"/>
        </w:rPr>
        <w:t>Summary and Outcome</w:t>
      </w:r>
    </w:p>
    <w:p w14:paraId="6AFEDB90" w14:textId="77777777" w:rsidR="00746D78" w:rsidRPr="001B4AB6" w:rsidRDefault="00746D78" w:rsidP="00746D78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13779CBB" w14:textId="169D8F3E" w:rsidR="00507880" w:rsidRDefault="00746D78" w:rsidP="00746D78">
      <w:pPr>
        <w:spacing w:line="276" w:lineRule="auto"/>
        <w:jc w:val="both"/>
        <w:rPr>
          <w:rFonts w:ascii="Times New Roman" w:hAnsi="Times New Roman" w:cs="Times New Roman"/>
        </w:rPr>
      </w:pPr>
      <w:r w:rsidRPr="001B4AB6">
        <w:rPr>
          <w:rFonts w:ascii="Times New Roman" w:hAnsi="Times New Roman" w:cs="Times New Roman"/>
        </w:rPr>
        <w:t xml:space="preserve">The </w:t>
      </w:r>
      <w:r w:rsidR="00413D1B">
        <w:rPr>
          <w:rFonts w:ascii="Times New Roman" w:hAnsi="Times New Roman" w:cs="Times New Roman"/>
        </w:rPr>
        <w:t xml:space="preserve">Regional Administrative Court </w:t>
      </w:r>
      <w:r w:rsidR="00096F0D">
        <w:rPr>
          <w:rFonts w:ascii="Times New Roman" w:hAnsi="Times New Roman" w:cs="Times New Roman"/>
        </w:rPr>
        <w:t xml:space="preserve">of </w:t>
      </w:r>
      <w:r w:rsidR="00431CEB">
        <w:rPr>
          <w:rFonts w:ascii="Times New Roman" w:hAnsi="Times New Roman" w:cs="Times New Roman"/>
        </w:rPr>
        <w:t>Lazio (Rome)</w:t>
      </w:r>
      <w:r w:rsidR="00096F0D">
        <w:rPr>
          <w:rFonts w:ascii="Times New Roman" w:hAnsi="Times New Roman" w:cs="Times New Roman"/>
        </w:rPr>
        <w:t xml:space="preserve"> (</w:t>
      </w:r>
      <w:r w:rsidR="00096F0D" w:rsidRPr="00F51F09">
        <w:rPr>
          <w:rFonts w:ascii="Times New Roman" w:hAnsi="Times New Roman" w:cs="Times New Roman"/>
          <w:i/>
          <w:iCs/>
        </w:rPr>
        <w:t>TAR</w:t>
      </w:r>
      <w:r w:rsidR="00096F0D">
        <w:rPr>
          <w:rFonts w:ascii="Times New Roman" w:hAnsi="Times New Roman" w:cs="Times New Roman"/>
        </w:rPr>
        <w:t xml:space="preserve"> – </w:t>
      </w:r>
      <w:proofErr w:type="spellStart"/>
      <w:r w:rsidR="00096F0D" w:rsidRPr="00F51F09">
        <w:rPr>
          <w:rFonts w:ascii="Times New Roman" w:hAnsi="Times New Roman" w:cs="Times New Roman"/>
          <w:i/>
          <w:iCs/>
        </w:rPr>
        <w:t>Tribunale</w:t>
      </w:r>
      <w:proofErr w:type="spellEnd"/>
      <w:r w:rsidR="00096F0D" w:rsidRPr="00F51F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E124D">
        <w:rPr>
          <w:rFonts w:ascii="Times New Roman" w:hAnsi="Times New Roman" w:cs="Times New Roman"/>
          <w:i/>
          <w:iCs/>
        </w:rPr>
        <w:t>a</w:t>
      </w:r>
      <w:r w:rsidR="00096F0D" w:rsidRPr="00F51F09">
        <w:rPr>
          <w:rFonts w:ascii="Times New Roman" w:hAnsi="Times New Roman" w:cs="Times New Roman"/>
          <w:i/>
          <w:iCs/>
        </w:rPr>
        <w:t>mministrativo</w:t>
      </w:r>
      <w:proofErr w:type="spellEnd"/>
      <w:r w:rsidR="00096F0D" w:rsidRPr="00F51F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61ACC">
        <w:rPr>
          <w:rFonts w:ascii="Times New Roman" w:hAnsi="Times New Roman" w:cs="Times New Roman"/>
          <w:i/>
          <w:iCs/>
        </w:rPr>
        <w:t>r</w:t>
      </w:r>
      <w:r w:rsidR="00096F0D" w:rsidRPr="00F51F09">
        <w:rPr>
          <w:rFonts w:ascii="Times New Roman" w:hAnsi="Times New Roman" w:cs="Times New Roman"/>
          <w:i/>
          <w:iCs/>
        </w:rPr>
        <w:t>egionale</w:t>
      </w:r>
      <w:proofErr w:type="spellEnd"/>
      <w:r w:rsidR="00096F0D">
        <w:rPr>
          <w:rFonts w:ascii="Times New Roman" w:hAnsi="Times New Roman" w:cs="Times New Roman"/>
        </w:rPr>
        <w:t>)</w:t>
      </w:r>
      <w:r w:rsidR="005F1DED">
        <w:rPr>
          <w:rFonts w:ascii="Times New Roman" w:hAnsi="Times New Roman" w:cs="Times New Roman"/>
        </w:rPr>
        <w:t xml:space="preserve"> issued </w:t>
      </w:r>
      <w:r w:rsidR="00936C7E">
        <w:rPr>
          <w:rFonts w:ascii="Times New Roman" w:hAnsi="Times New Roman" w:cs="Times New Roman"/>
        </w:rPr>
        <w:t>two</w:t>
      </w:r>
      <w:r w:rsidR="0027064D">
        <w:rPr>
          <w:rFonts w:ascii="Times New Roman" w:hAnsi="Times New Roman" w:cs="Times New Roman"/>
        </w:rPr>
        <w:t xml:space="preserve"> ordinance</w:t>
      </w:r>
      <w:r w:rsidR="0025799C">
        <w:rPr>
          <w:rFonts w:ascii="Times New Roman" w:hAnsi="Times New Roman" w:cs="Times New Roman"/>
        </w:rPr>
        <w:t>s</w:t>
      </w:r>
      <w:r w:rsidR="00CB2F7A">
        <w:rPr>
          <w:rFonts w:ascii="Times New Roman" w:hAnsi="Times New Roman" w:cs="Times New Roman"/>
        </w:rPr>
        <w:t xml:space="preserve"> </w:t>
      </w:r>
      <w:r w:rsidR="00DE461F">
        <w:rPr>
          <w:rFonts w:ascii="Times New Roman" w:hAnsi="Times New Roman" w:cs="Times New Roman"/>
        </w:rPr>
        <w:t>revoking the</w:t>
      </w:r>
      <w:r w:rsidR="00A2362F">
        <w:rPr>
          <w:rFonts w:ascii="Times New Roman" w:hAnsi="Times New Roman" w:cs="Times New Roman"/>
        </w:rPr>
        <w:t xml:space="preserve"> six-months long</w:t>
      </w:r>
      <w:r w:rsidR="00DE461F">
        <w:rPr>
          <w:rFonts w:ascii="Times New Roman" w:hAnsi="Times New Roman" w:cs="Times New Roman"/>
        </w:rPr>
        <w:t xml:space="preserve"> suspension </w:t>
      </w:r>
      <w:r w:rsidR="00A2362F">
        <w:rPr>
          <w:rFonts w:ascii="Times New Roman" w:hAnsi="Times New Roman" w:cs="Times New Roman"/>
        </w:rPr>
        <w:t xml:space="preserve">of broadcasting activities </w:t>
      </w:r>
      <w:r w:rsidR="00DF4921">
        <w:rPr>
          <w:rFonts w:ascii="Times New Roman" w:hAnsi="Times New Roman" w:cs="Times New Roman"/>
        </w:rPr>
        <w:t>imposed by the Italian Communication</w:t>
      </w:r>
      <w:r w:rsidR="00357E33">
        <w:rPr>
          <w:rFonts w:ascii="Times New Roman" w:hAnsi="Times New Roman" w:cs="Times New Roman"/>
        </w:rPr>
        <w:t>s</w:t>
      </w:r>
      <w:r w:rsidR="00DF4921">
        <w:rPr>
          <w:rFonts w:ascii="Times New Roman" w:hAnsi="Times New Roman" w:cs="Times New Roman"/>
        </w:rPr>
        <w:t xml:space="preserve"> Regulatory Authority (“AGCOM”)</w:t>
      </w:r>
      <w:r w:rsidR="000674E7">
        <w:rPr>
          <w:rFonts w:ascii="Times New Roman" w:hAnsi="Times New Roman" w:cs="Times New Roman"/>
        </w:rPr>
        <w:t xml:space="preserve"> on two companies for </w:t>
      </w:r>
      <w:r w:rsidR="008E4046">
        <w:rPr>
          <w:rFonts w:ascii="Times New Roman" w:hAnsi="Times New Roman" w:cs="Times New Roman"/>
        </w:rPr>
        <w:t xml:space="preserve">diffusing misleading information on the Covid-19 pandemic. </w:t>
      </w:r>
      <w:r w:rsidR="005309B8">
        <w:rPr>
          <w:rFonts w:ascii="Times New Roman" w:hAnsi="Times New Roman" w:cs="Times New Roman"/>
        </w:rPr>
        <w:t xml:space="preserve">Without prejudice </w:t>
      </w:r>
      <w:r w:rsidR="009E01A6">
        <w:rPr>
          <w:rFonts w:ascii="Times New Roman" w:hAnsi="Times New Roman" w:cs="Times New Roman"/>
        </w:rPr>
        <w:t xml:space="preserve">to the prohibition on radio or television broadcasters </w:t>
      </w:r>
      <w:r w:rsidR="00983CF9">
        <w:rPr>
          <w:rFonts w:ascii="Times New Roman" w:hAnsi="Times New Roman" w:cs="Times New Roman"/>
        </w:rPr>
        <w:t xml:space="preserve">to </w:t>
      </w:r>
      <w:r w:rsidR="008C5F10">
        <w:rPr>
          <w:rFonts w:ascii="Times New Roman" w:hAnsi="Times New Roman" w:cs="Times New Roman"/>
        </w:rPr>
        <w:t xml:space="preserve">transmit fake news, </w:t>
      </w:r>
      <w:r w:rsidR="005A4519">
        <w:rPr>
          <w:rFonts w:ascii="Times New Roman" w:hAnsi="Times New Roman" w:cs="Times New Roman"/>
        </w:rPr>
        <w:t>t</w:t>
      </w:r>
      <w:r w:rsidR="00681386">
        <w:rPr>
          <w:rFonts w:ascii="Times New Roman" w:hAnsi="Times New Roman" w:cs="Times New Roman"/>
        </w:rPr>
        <w:t>he Court considered the measures</w:t>
      </w:r>
      <w:r w:rsidR="007C42E9">
        <w:rPr>
          <w:rFonts w:ascii="Times New Roman" w:hAnsi="Times New Roman" w:cs="Times New Roman"/>
        </w:rPr>
        <w:t xml:space="preserve"> of the AGCOM</w:t>
      </w:r>
      <w:r w:rsidR="00681386">
        <w:rPr>
          <w:rFonts w:ascii="Times New Roman" w:hAnsi="Times New Roman" w:cs="Times New Roman"/>
        </w:rPr>
        <w:t xml:space="preserve"> to be</w:t>
      </w:r>
      <w:r w:rsidR="008C5F10">
        <w:rPr>
          <w:rFonts w:ascii="Times New Roman" w:hAnsi="Times New Roman" w:cs="Times New Roman"/>
        </w:rPr>
        <w:t xml:space="preserve"> disproportionate. </w:t>
      </w:r>
    </w:p>
    <w:p w14:paraId="25D6431F" w14:textId="77777777" w:rsidR="00746D78" w:rsidRPr="001B4AB6" w:rsidRDefault="00746D78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7D9BD27" w14:textId="77777777" w:rsidR="00746D78" w:rsidRPr="00CD673A" w:rsidRDefault="00746D78" w:rsidP="00746D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73A">
        <w:rPr>
          <w:rFonts w:ascii="Times New Roman" w:hAnsi="Times New Roman" w:cs="Times New Roman"/>
          <w:sz w:val="28"/>
          <w:szCs w:val="28"/>
          <w:lang w:val="en-US"/>
        </w:rPr>
        <w:t>Facts and Context</w:t>
      </w:r>
    </w:p>
    <w:p w14:paraId="673A402E" w14:textId="77777777" w:rsidR="00746D78" w:rsidRPr="001B4AB6" w:rsidRDefault="00746D78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B607B23" w14:textId="76FAFB6A" w:rsidR="00506F79" w:rsidRDefault="003557D8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 a result of </w:t>
      </w:r>
      <w:r w:rsidR="00AE4518">
        <w:rPr>
          <w:rFonts w:ascii="Times New Roman" w:hAnsi="Times New Roman" w:cs="Times New Roman"/>
          <w:lang w:val="en-US"/>
        </w:rPr>
        <w:t xml:space="preserve">the </w:t>
      </w:r>
      <w:r w:rsidR="00842A33">
        <w:rPr>
          <w:rFonts w:ascii="Times New Roman" w:hAnsi="Times New Roman" w:cs="Times New Roman"/>
          <w:lang w:val="en-US"/>
        </w:rPr>
        <w:t xml:space="preserve">monitoring </w:t>
      </w:r>
      <w:r w:rsidR="003D6489">
        <w:rPr>
          <w:rFonts w:ascii="Times New Roman" w:hAnsi="Times New Roman" w:cs="Times New Roman"/>
          <w:lang w:val="en-US"/>
        </w:rPr>
        <w:t>activity</w:t>
      </w:r>
      <w:r w:rsidR="00AE4518">
        <w:rPr>
          <w:rFonts w:ascii="Times New Roman" w:hAnsi="Times New Roman" w:cs="Times New Roman"/>
          <w:lang w:val="en-US"/>
        </w:rPr>
        <w:t xml:space="preserve"> </w:t>
      </w:r>
      <w:r w:rsidR="0018446C">
        <w:rPr>
          <w:rFonts w:ascii="Times New Roman" w:hAnsi="Times New Roman" w:cs="Times New Roman"/>
          <w:lang w:val="en-US"/>
        </w:rPr>
        <w:t>regarding</w:t>
      </w:r>
      <w:r w:rsidR="000677BE">
        <w:rPr>
          <w:rFonts w:ascii="Times New Roman" w:hAnsi="Times New Roman" w:cs="Times New Roman"/>
          <w:lang w:val="en-US"/>
        </w:rPr>
        <w:t xml:space="preserve"> </w:t>
      </w:r>
      <w:r w:rsidR="00172F42">
        <w:rPr>
          <w:rFonts w:ascii="Times New Roman" w:hAnsi="Times New Roman" w:cs="Times New Roman"/>
          <w:lang w:val="en-US"/>
        </w:rPr>
        <w:t xml:space="preserve">the </w:t>
      </w:r>
      <w:r w:rsidR="000677BE">
        <w:rPr>
          <w:rFonts w:ascii="Times New Roman" w:hAnsi="Times New Roman" w:cs="Times New Roman"/>
          <w:lang w:val="en-US"/>
        </w:rPr>
        <w:t xml:space="preserve">compliance </w:t>
      </w:r>
      <w:r w:rsidR="00F0793E">
        <w:rPr>
          <w:rFonts w:ascii="Times New Roman" w:hAnsi="Times New Roman" w:cs="Times New Roman"/>
          <w:lang w:val="en-US"/>
        </w:rPr>
        <w:t xml:space="preserve">with </w:t>
      </w:r>
      <w:r w:rsidR="00275817">
        <w:rPr>
          <w:rFonts w:ascii="Times New Roman" w:hAnsi="Times New Roman" w:cs="Times New Roman"/>
          <w:lang w:val="en-US"/>
        </w:rPr>
        <w:t xml:space="preserve">the </w:t>
      </w:r>
      <w:r w:rsidR="006816BA">
        <w:rPr>
          <w:rFonts w:ascii="Times New Roman" w:hAnsi="Times New Roman" w:cs="Times New Roman"/>
          <w:lang w:val="en-US"/>
        </w:rPr>
        <w:t>measures</w:t>
      </w:r>
      <w:r w:rsidR="00647812">
        <w:rPr>
          <w:rFonts w:ascii="Times New Roman" w:hAnsi="Times New Roman" w:cs="Times New Roman"/>
          <w:lang w:val="en-US"/>
        </w:rPr>
        <w:t xml:space="preserve"> </w:t>
      </w:r>
      <w:r w:rsidR="000B303C">
        <w:rPr>
          <w:rFonts w:ascii="Times New Roman" w:hAnsi="Times New Roman" w:cs="Times New Roman"/>
          <w:lang w:val="en-US"/>
        </w:rPr>
        <w:t>requesting</w:t>
      </w:r>
      <w:r w:rsidR="00647812">
        <w:rPr>
          <w:rFonts w:ascii="Times New Roman" w:hAnsi="Times New Roman" w:cs="Times New Roman"/>
          <w:lang w:val="en-US"/>
        </w:rPr>
        <w:t xml:space="preserve"> </w:t>
      </w:r>
      <w:r w:rsidR="00DC5F5A">
        <w:rPr>
          <w:rFonts w:ascii="Times New Roman" w:hAnsi="Times New Roman" w:cs="Times New Roman"/>
          <w:lang w:val="en-US"/>
        </w:rPr>
        <w:t xml:space="preserve">the provision </w:t>
      </w:r>
      <w:r w:rsidR="007F4234">
        <w:rPr>
          <w:rFonts w:ascii="Times New Roman" w:hAnsi="Times New Roman" w:cs="Times New Roman"/>
          <w:lang w:val="en-US"/>
        </w:rPr>
        <w:t xml:space="preserve">of </w:t>
      </w:r>
      <w:r w:rsidR="00C6402B">
        <w:rPr>
          <w:rFonts w:ascii="Times New Roman" w:hAnsi="Times New Roman" w:cs="Times New Roman"/>
          <w:lang w:val="en-US"/>
        </w:rPr>
        <w:t xml:space="preserve">complete and </w:t>
      </w:r>
      <w:r w:rsidR="00762E0B">
        <w:rPr>
          <w:rFonts w:ascii="Times New Roman" w:hAnsi="Times New Roman" w:cs="Times New Roman"/>
          <w:lang w:val="en-US"/>
        </w:rPr>
        <w:t>reliable information</w:t>
      </w:r>
      <w:r w:rsidR="00886C3B">
        <w:rPr>
          <w:rFonts w:ascii="Times New Roman" w:hAnsi="Times New Roman" w:cs="Times New Roman"/>
          <w:lang w:val="en-US"/>
        </w:rPr>
        <w:t xml:space="preserve"> </w:t>
      </w:r>
      <w:r w:rsidR="00910E95">
        <w:rPr>
          <w:rFonts w:ascii="Times New Roman" w:hAnsi="Times New Roman" w:cs="Times New Roman"/>
          <w:lang w:val="en-US"/>
        </w:rPr>
        <w:t>on the Covid-19 pandemic, on</w:t>
      </w:r>
      <w:r w:rsidR="00180612">
        <w:rPr>
          <w:rFonts w:ascii="Times New Roman" w:hAnsi="Times New Roman" w:cs="Times New Roman"/>
          <w:lang w:val="en-US"/>
        </w:rPr>
        <w:t xml:space="preserve"> </w:t>
      </w:r>
      <w:r w:rsidR="00215FD7">
        <w:rPr>
          <w:rFonts w:ascii="Times New Roman" w:hAnsi="Times New Roman" w:cs="Times New Roman"/>
          <w:lang w:val="en-US"/>
        </w:rPr>
        <w:t>April 7,</w:t>
      </w:r>
      <w:r w:rsidR="00180612">
        <w:rPr>
          <w:rFonts w:ascii="Times New Roman" w:hAnsi="Times New Roman" w:cs="Times New Roman"/>
          <w:lang w:val="en-US"/>
        </w:rPr>
        <w:t xml:space="preserve"> 2020</w:t>
      </w:r>
      <w:r w:rsidR="008D02D8">
        <w:rPr>
          <w:rFonts w:ascii="Times New Roman" w:hAnsi="Times New Roman" w:cs="Times New Roman"/>
          <w:lang w:val="en-US"/>
        </w:rPr>
        <w:t>,</w:t>
      </w:r>
      <w:r w:rsidR="00180612">
        <w:rPr>
          <w:rFonts w:ascii="Times New Roman" w:hAnsi="Times New Roman" w:cs="Times New Roman"/>
          <w:lang w:val="en-US"/>
        </w:rPr>
        <w:t xml:space="preserve"> </w:t>
      </w:r>
      <w:r w:rsidR="00431CEB">
        <w:rPr>
          <w:rFonts w:ascii="Times New Roman" w:hAnsi="Times New Roman" w:cs="Times New Roman"/>
          <w:lang w:val="en-US"/>
        </w:rPr>
        <w:t xml:space="preserve">the Italian Communications Regulatory </w:t>
      </w:r>
      <w:r w:rsidR="00215FD7">
        <w:rPr>
          <w:rFonts w:ascii="Times New Roman" w:hAnsi="Times New Roman" w:cs="Times New Roman"/>
          <w:lang w:val="en-US"/>
        </w:rPr>
        <w:t>Authority issued a</w:t>
      </w:r>
      <w:r w:rsidR="004050E0">
        <w:rPr>
          <w:rFonts w:ascii="Times New Roman" w:hAnsi="Times New Roman" w:cs="Times New Roman"/>
          <w:lang w:val="en-US"/>
        </w:rPr>
        <w:t xml:space="preserve"> </w:t>
      </w:r>
      <w:r w:rsidR="002D3568">
        <w:rPr>
          <w:rFonts w:ascii="Times New Roman" w:hAnsi="Times New Roman" w:cs="Times New Roman"/>
          <w:lang w:val="en-US"/>
        </w:rPr>
        <w:t>decision</w:t>
      </w:r>
      <w:r w:rsidR="00215FD7">
        <w:rPr>
          <w:rFonts w:ascii="Times New Roman" w:hAnsi="Times New Roman" w:cs="Times New Roman"/>
          <w:lang w:val="en-US"/>
        </w:rPr>
        <w:t xml:space="preserve"> </w:t>
      </w:r>
      <w:r w:rsidR="00014D52">
        <w:rPr>
          <w:rFonts w:ascii="Times New Roman" w:hAnsi="Times New Roman" w:cs="Times New Roman"/>
          <w:lang w:val="en-US"/>
        </w:rPr>
        <w:t>(</w:t>
      </w:r>
      <w:r w:rsidR="0026466C">
        <w:rPr>
          <w:rFonts w:ascii="Times New Roman" w:hAnsi="Times New Roman" w:cs="Times New Roman"/>
          <w:lang w:val="en-US"/>
        </w:rPr>
        <w:t>Resolution</w:t>
      </w:r>
      <w:r w:rsidR="00014D52" w:rsidRPr="00014D52">
        <w:rPr>
          <w:rFonts w:ascii="Times New Roman" w:hAnsi="Times New Roman" w:cs="Times New Roman"/>
          <w:lang w:val="en-US"/>
        </w:rPr>
        <w:t xml:space="preserve"> </w:t>
      </w:r>
      <w:r w:rsidR="00DA174B">
        <w:rPr>
          <w:rFonts w:ascii="Times New Roman" w:hAnsi="Times New Roman" w:cs="Times New Roman"/>
          <w:lang w:val="en-US"/>
        </w:rPr>
        <w:t>No.</w:t>
      </w:r>
      <w:r w:rsidR="00014D52" w:rsidRPr="00014D52">
        <w:rPr>
          <w:rFonts w:ascii="Times New Roman" w:hAnsi="Times New Roman" w:cs="Times New Roman"/>
          <w:lang w:val="en-US"/>
        </w:rPr>
        <w:t xml:space="preserve"> 153</w:t>
      </w:r>
      <w:r w:rsidR="003C3BDE">
        <w:rPr>
          <w:rFonts w:ascii="Times New Roman" w:hAnsi="Times New Roman" w:cs="Times New Roman"/>
          <w:lang w:val="en-US"/>
        </w:rPr>
        <w:t xml:space="preserve"> of April </w:t>
      </w:r>
      <w:r w:rsidR="007B07C9">
        <w:rPr>
          <w:rFonts w:ascii="Times New Roman" w:hAnsi="Times New Roman" w:cs="Times New Roman"/>
          <w:lang w:val="en-US"/>
        </w:rPr>
        <w:t>20</w:t>
      </w:r>
      <w:r w:rsidR="008E6EA8">
        <w:rPr>
          <w:rFonts w:ascii="Times New Roman" w:hAnsi="Times New Roman" w:cs="Times New Roman"/>
          <w:lang w:val="en-US"/>
        </w:rPr>
        <w:t>20</w:t>
      </w:r>
      <w:r w:rsidR="00014D52">
        <w:rPr>
          <w:rFonts w:ascii="Times New Roman" w:hAnsi="Times New Roman" w:cs="Times New Roman"/>
          <w:lang w:val="en-US"/>
        </w:rPr>
        <w:t>)</w:t>
      </w:r>
      <w:r w:rsidR="001E20F7">
        <w:rPr>
          <w:rFonts w:ascii="Times New Roman" w:hAnsi="Times New Roman" w:cs="Times New Roman"/>
          <w:lang w:val="en-US"/>
        </w:rPr>
        <w:t xml:space="preserve"> </w:t>
      </w:r>
      <w:r w:rsidR="000C2120">
        <w:rPr>
          <w:rFonts w:ascii="Times New Roman" w:hAnsi="Times New Roman" w:cs="Times New Roman"/>
          <w:lang w:val="en-US"/>
        </w:rPr>
        <w:t xml:space="preserve">imposing </w:t>
      </w:r>
      <w:r w:rsidR="00FD0E27">
        <w:rPr>
          <w:rFonts w:ascii="Times New Roman" w:hAnsi="Times New Roman" w:cs="Times New Roman"/>
          <w:lang w:val="en-US"/>
        </w:rPr>
        <w:t xml:space="preserve">on </w:t>
      </w:r>
      <w:r w:rsidR="0089526F">
        <w:rPr>
          <w:rFonts w:ascii="Times New Roman" w:hAnsi="Times New Roman" w:cs="Times New Roman"/>
          <w:lang w:val="en-US"/>
        </w:rPr>
        <w:t>Mediacom S.</w:t>
      </w:r>
      <w:r w:rsidR="00122348">
        <w:rPr>
          <w:rFonts w:ascii="Times New Roman" w:hAnsi="Times New Roman" w:cs="Times New Roman"/>
          <w:lang w:val="en-US"/>
        </w:rPr>
        <w:t>R.L.</w:t>
      </w:r>
      <w:r w:rsidR="0089526F">
        <w:rPr>
          <w:rFonts w:ascii="Times New Roman" w:hAnsi="Times New Roman" w:cs="Times New Roman"/>
          <w:lang w:val="en-US"/>
        </w:rPr>
        <w:t xml:space="preserve"> </w:t>
      </w:r>
      <w:r w:rsidR="002F41CC">
        <w:rPr>
          <w:rFonts w:ascii="Times New Roman" w:hAnsi="Times New Roman" w:cs="Times New Roman"/>
          <w:lang w:val="en-US"/>
        </w:rPr>
        <w:t xml:space="preserve">(hereinafter “Mediacom”) </w:t>
      </w:r>
      <w:r w:rsidR="00E13139">
        <w:rPr>
          <w:rFonts w:ascii="Times New Roman" w:hAnsi="Times New Roman" w:cs="Times New Roman"/>
          <w:lang w:val="en-US"/>
        </w:rPr>
        <w:t>the suspension for six months o</w:t>
      </w:r>
      <w:r w:rsidR="00123BE6">
        <w:rPr>
          <w:rFonts w:ascii="Times New Roman" w:hAnsi="Times New Roman" w:cs="Times New Roman"/>
          <w:lang w:val="en-US"/>
        </w:rPr>
        <w:t xml:space="preserve">f </w:t>
      </w:r>
      <w:r w:rsidR="00FE0026">
        <w:rPr>
          <w:rFonts w:ascii="Times New Roman" w:hAnsi="Times New Roman" w:cs="Times New Roman"/>
          <w:lang w:val="en-US"/>
        </w:rPr>
        <w:t>its</w:t>
      </w:r>
      <w:r w:rsidR="00235679">
        <w:rPr>
          <w:rFonts w:ascii="Times New Roman" w:hAnsi="Times New Roman" w:cs="Times New Roman"/>
          <w:lang w:val="en-US"/>
        </w:rPr>
        <w:t xml:space="preserve"> </w:t>
      </w:r>
      <w:r w:rsidR="00D1121B">
        <w:rPr>
          <w:rFonts w:ascii="Times New Roman" w:hAnsi="Times New Roman" w:cs="Times New Roman"/>
          <w:lang w:val="en-US"/>
        </w:rPr>
        <w:t>broadcasting</w:t>
      </w:r>
      <w:r w:rsidR="00603FF4">
        <w:rPr>
          <w:rFonts w:ascii="Times New Roman" w:hAnsi="Times New Roman" w:cs="Times New Roman"/>
          <w:lang w:val="en-US"/>
        </w:rPr>
        <w:t xml:space="preserve"> activity</w:t>
      </w:r>
      <w:r w:rsidR="00C60710">
        <w:rPr>
          <w:rFonts w:ascii="Times New Roman" w:hAnsi="Times New Roman" w:cs="Times New Roman"/>
          <w:lang w:val="en-US"/>
        </w:rPr>
        <w:t xml:space="preserve">. </w:t>
      </w:r>
    </w:p>
    <w:p w14:paraId="0388CE39" w14:textId="77777777" w:rsidR="00506F79" w:rsidRDefault="00506F79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770E6F5" w14:textId="187F5248" w:rsidR="0030723C" w:rsidRDefault="00D20966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 March 17 and 18, 2020</w:t>
      </w:r>
      <w:r w:rsidR="008805A8">
        <w:rPr>
          <w:rFonts w:ascii="Times New Roman" w:hAnsi="Times New Roman" w:cs="Times New Roman"/>
          <w:lang w:val="en-US"/>
        </w:rPr>
        <w:t xml:space="preserve">, </w:t>
      </w:r>
      <w:r w:rsidR="00501784">
        <w:rPr>
          <w:rFonts w:ascii="Times New Roman" w:hAnsi="Times New Roman" w:cs="Times New Roman"/>
          <w:lang w:val="en-US"/>
        </w:rPr>
        <w:t>Mediacom</w:t>
      </w:r>
      <w:r>
        <w:rPr>
          <w:rFonts w:ascii="Times New Roman" w:hAnsi="Times New Roman" w:cs="Times New Roman"/>
          <w:lang w:val="en-US"/>
        </w:rPr>
        <w:t xml:space="preserve"> </w:t>
      </w:r>
      <w:r w:rsidR="003C118E">
        <w:rPr>
          <w:rFonts w:ascii="Times New Roman" w:hAnsi="Times New Roman" w:cs="Times New Roman"/>
          <w:lang w:val="en-US"/>
        </w:rPr>
        <w:t xml:space="preserve">– </w:t>
      </w:r>
      <w:r w:rsidR="005D4171">
        <w:rPr>
          <w:rFonts w:ascii="Times New Roman" w:hAnsi="Times New Roman" w:cs="Times New Roman"/>
          <w:lang w:val="en-US"/>
        </w:rPr>
        <w:t xml:space="preserve">the company owning the right to broadcast </w:t>
      </w:r>
      <w:r w:rsidR="00424DCE">
        <w:rPr>
          <w:rFonts w:ascii="Times New Roman" w:hAnsi="Times New Roman" w:cs="Times New Roman"/>
          <w:lang w:val="en-US"/>
        </w:rPr>
        <w:t xml:space="preserve">on </w:t>
      </w:r>
      <w:r w:rsidR="00856567">
        <w:rPr>
          <w:rFonts w:ascii="Times New Roman" w:hAnsi="Times New Roman" w:cs="Times New Roman"/>
          <w:lang w:val="en-US"/>
        </w:rPr>
        <w:t>“Life</w:t>
      </w:r>
      <w:r w:rsidR="008805A8">
        <w:rPr>
          <w:rFonts w:ascii="Times New Roman" w:hAnsi="Times New Roman" w:cs="Times New Roman"/>
          <w:lang w:val="en-US"/>
        </w:rPr>
        <w:t xml:space="preserve"> </w:t>
      </w:r>
      <w:r w:rsidR="00856567">
        <w:rPr>
          <w:rFonts w:ascii="Times New Roman" w:hAnsi="Times New Roman" w:cs="Times New Roman"/>
          <w:lang w:val="en-US"/>
        </w:rPr>
        <w:t>120 Channel”</w:t>
      </w:r>
      <w:r w:rsidR="00191526">
        <w:rPr>
          <w:rFonts w:ascii="Times New Roman" w:hAnsi="Times New Roman" w:cs="Times New Roman"/>
          <w:lang w:val="en-US"/>
        </w:rPr>
        <w:t xml:space="preserve"> </w:t>
      </w:r>
      <w:r w:rsidR="00632B19">
        <w:rPr>
          <w:rFonts w:ascii="Times New Roman" w:hAnsi="Times New Roman" w:cs="Times New Roman"/>
          <w:lang w:val="en-US"/>
        </w:rPr>
        <w:t>(Channel 61</w:t>
      </w:r>
      <w:r w:rsidR="00422038">
        <w:rPr>
          <w:rFonts w:ascii="Times New Roman" w:hAnsi="Times New Roman" w:cs="Times New Roman"/>
          <w:lang w:val="en-US"/>
        </w:rPr>
        <w:t xml:space="preserve"> </w:t>
      </w:r>
      <w:r w:rsidR="00856567">
        <w:rPr>
          <w:rFonts w:ascii="Times New Roman" w:hAnsi="Times New Roman" w:cs="Times New Roman"/>
          <w:lang w:val="en-US"/>
        </w:rPr>
        <w:t>of the digital television</w:t>
      </w:r>
      <w:r w:rsidR="00422038">
        <w:rPr>
          <w:rFonts w:ascii="Times New Roman" w:hAnsi="Times New Roman" w:cs="Times New Roman"/>
          <w:lang w:val="en-US"/>
        </w:rPr>
        <w:t>)</w:t>
      </w:r>
      <w:r w:rsidR="00856567">
        <w:rPr>
          <w:rFonts w:ascii="Times New Roman" w:hAnsi="Times New Roman" w:cs="Times New Roman"/>
          <w:lang w:val="en-US"/>
        </w:rPr>
        <w:t xml:space="preserve"> –</w:t>
      </w:r>
      <w:r w:rsidR="00215AB2">
        <w:rPr>
          <w:rFonts w:ascii="Times New Roman" w:hAnsi="Times New Roman" w:cs="Times New Roman"/>
          <w:lang w:val="en-US"/>
        </w:rPr>
        <w:t xml:space="preserve"> </w:t>
      </w:r>
      <w:r w:rsidR="00063B37">
        <w:rPr>
          <w:rFonts w:ascii="Times New Roman" w:hAnsi="Times New Roman" w:cs="Times New Roman"/>
          <w:lang w:val="en-US"/>
        </w:rPr>
        <w:t>transmitted</w:t>
      </w:r>
      <w:r w:rsidR="00E61967">
        <w:rPr>
          <w:rFonts w:ascii="Times New Roman" w:hAnsi="Times New Roman" w:cs="Times New Roman"/>
          <w:lang w:val="en-US"/>
        </w:rPr>
        <w:t xml:space="preserve"> </w:t>
      </w:r>
      <w:r w:rsidR="00DF3A32">
        <w:rPr>
          <w:rFonts w:ascii="Times New Roman" w:hAnsi="Times New Roman" w:cs="Times New Roman"/>
          <w:lang w:val="en-US"/>
        </w:rPr>
        <w:t>a</w:t>
      </w:r>
      <w:r w:rsidR="003306FB">
        <w:rPr>
          <w:rFonts w:ascii="Times New Roman" w:hAnsi="Times New Roman" w:cs="Times New Roman"/>
          <w:lang w:val="en-US"/>
        </w:rPr>
        <w:t xml:space="preserve"> health-related</w:t>
      </w:r>
      <w:r w:rsidR="00DF3A32">
        <w:rPr>
          <w:rFonts w:ascii="Times New Roman" w:hAnsi="Times New Roman" w:cs="Times New Roman"/>
          <w:lang w:val="en-US"/>
        </w:rPr>
        <w:t xml:space="preserve"> TV show </w:t>
      </w:r>
      <w:r w:rsidR="00F621A2">
        <w:rPr>
          <w:rFonts w:ascii="Times New Roman" w:hAnsi="Times New Roman" w:cs="Times New Roman"/>
          <w:lang w:val="en-US"/>
        </w:rPr>
        <w:t>(“</w:t>
      </w:r>
      <w:r w:rsidR="00F621A2" w:rsidRPr="00BE65F4">
        <w:rPr>
          <w:rFonts w:ascii="Times New Roman" w:hAnsi="Times New Roman" w:cs="Times New Roman"/>
          <w:i/>
          <w:iCs/>
          <w:lang w:val="en-US"/>
        </w:rPr>
        <w:t xml:space="preserve">Il </w:t>
      </w:r>
      <w:proofErr w:type="spellStart"/>
      <w:r w:rsidR="00F621A2" w:rsidRPr="00BE65F4">
        <w:rPr>
          <w:rFonts w:ascii="Times New Roman" w:hAnsi="Times New Roman" w:cs="Times New Roman"/>
          <w:i/>
          <w:iCs/>
          <w:lang w:val="en-US"/>
        </w:rPr>
        <w:t>Cerca</w:t>
      </w:r>
      <w:proofErr w:type="spellEnd"/>
      <w:r w:rsidR="00F621A2" w:rsidRPr="00BE65F4">
        <w:rPr>
          <w:rFonts w:ascii="Times New Roman" w:hAnsi="Times New Roman" w:cs="Times New Roman"/>
          <w:i/>
          <w:iCs/>
          <w:lang w:val="en-US"/>
        </w:rPr>
        <w:t xml:space="preserve"> Salute</w:t>
      </w:r>
      <w:r w:rsidR="00F621A2">
        <w:rPr>
          <w:rFonts w:ascii="Times New Roman" w:hAnsi="Times New Roman" w:cs="Times New Roman"/>
          <w:lang w:val="en-US"/>
        </w:rPr>
        <w:t>”</w:t>
      </w:r>
      <w:r w:rsidR="00C72DC8">
        <w:rPr>
          <w:rFonts w:ascii="Times New Roman" w:hAnsi="Times New Roman" w:cs="Times New Roman"/>
          <w:lang w:val="en-US"/>
        </w:rPr>
        <w:t xml:space="preserve"> with </w:t>
      </w:r>
      <w:r w:rsidR="00B14FE7">
        <w:rPr>
          <w:rFonts w:ascii="Times New Roman" w:hAnsi="Times New Roman" w:cs="Times New Roman"/>
          <w:lang w:val="en-US"/>
        </w:rPr>
        <w:t xml:space="preserve">journalist </w:t>
      </w:r>
      <w:r w:rsidR="00C72DC8">
        <w:rPr>
          <w:rFonts w:ascii="Times New Roman" w:hAnsi="Times New Roman" w:cs="Times New Roman"/>
          <w:lang w:val="en-US"/>
        </w:rPr>
        <w:t xml:space="preserve">Adriano </w:t>
      </w:r>
      <w:proofErr w:type="spellStart"/>
      <w:r w:rsidR="00C72DC8">
        <w:rPr>
          <w:rFonts w:ascii="Times New Roman" w:hAnsi="Times New Roman" w:cs="Times New Roman"/>
          <w:lang w:val="en-US"/>
        </w:rPr>
        <w:t>Panzironi</w:t>
      </w:r>
      <w:proofErr w:type="spellEnd"/>
      <w:r w:rsidR="00F621A2">
        <w:rPr>
          <w:rFonts w:ascii="Times New Roman" w:hAnsi="Times New Roman" w:cs="Times New Roman"/>
          <w:lang w:val="en-US"/>
        </w:rPr>
        <w:t>)</w:t>
      </w:r>
      <w:r w:rsidR="00291C17">
        <w:rPr>
          <w:rFonts w:ascii="Times New Roman" w:hAnsi="Times New Roman" w:cs="Times New Roman"/>
          <w:lang w:val="en-US"/>
        </w:rPr>
        <w:t>, devoting a special episode to Covid-19, titled “</w:t>
      </w:r>
      <w:r w:rsidR="00291C17" w:rsidRPr="00291C17">
        <w:rPr>
          <w:rFonts w:ascii="Times New Roman" w:hAnsi="Times New Roman" w:cs="Times New Roman"/>
          <w:i/>
          <w:iCs/>
          <w:lang w:val="en-US"/>
        </w:rPr>
        <w:t>What they did not tell you about coronavirus</w:t>
      </w:r>
      <w:r w:rsidR="00291C17">
        <w:rPr>
          <w:rFonts w:ascii="Times New Roman" w:hAnsi="Times New Roman" w:cs="Times New Roman"/>
          <w:lang w:val="en-US"/>
        </w:rPr>
        <w:t xml:space="preserve">”. </w:t>
      </w:r>
      <w:r w:rsidR="00C7792E">
        <w:rPr>
          <w:rFonts w:ascii="Times New Roman" w:hAnsi="Times New Roman" w:cs="Times New Roman"/>
          <w:lang w:val="en-US"/>
        </w:rPr>
        <w:t>The latter has been considered to provide misleading</w:t>
      </w:r>
      <w:r w:rsidR="00722189">
        <w:rPr>
          <w:rFonts w:ascii="Times New Roman" w:hAnsi="Times New Roman" w:cs="Times New Roman"/>
          <w:lang w:val="en-US"/>
        </w:rPr>
        <w:t xml:space="preserve">, false and </w:t>
      </w:r>
      <w:proofErr w:type="spellStart"/>
      <w:r w:rsidR="00722189">
        <w:rPr>
          <w:rFonts w:ascii="Times New Roman" w:hAnsi="Times New Roman" w:cs="Times New Roman"/>
          <w:lang w:val="en-US"/>
        </w:rPr>
        <w:t>non scientifically</w:t>
      </w:r>
      <w:proofErr w:type="spellEnd"/>
      <w:r w:rsidR="00463696">
        <w:rPr>
          <w:rFonts w:ascii="Times New Roman" w:hAnsi="Times New Roman" w:cs="Times New Roman"/>
          <w:lang w:val="en-US"/>
        </w:rPr>
        <w:t xml:space="preserve"> </w:t>
      </w:r>
      <w:r w:rsidR="00722189">
        <w:rPr>
          <w:rFonts w:ascii="Times New Roman" w:hAnsi="Times New Roman" w:cs="Times New Roman"/>
          <w:lang w:val="en-US"/>
        </w:rPr>
        <w:t xml:space="preserve">sound </w:t>
      </w:r>
      <w:r w:rsidR="00F51100">
        <w:rPr>
          <w:rFonts w:ascii="Times New Roman" w:hAnsi="Times New Roman" w:cs="Times New Roman"/>
          <w:lang w:val="en-US"/>
        </w:rPr>
        <w:t>i</w:t>
      </w:r>
      <w:r w:rsidR="00C7792E">
        <w:rPr>
          <w:rFonts w:ascii="Times New Roman" w:hAnsi="Times New Roman" w:cs="Times New Roman"/>
          <w:lang w:val="en-US"/>
        </w:rPr>
        <w:t>nformatio</w:t>
      </w:r>
      <w:r w:rsidR="004B77AB">
        <w:rPr>
          <w:rFonts w:ascii="Times New Roman" w:hAnsi="Times New Roman" w:cs="Times New Roman"/>
          <w:lang w:val="en-US"/>
        </w:rPr>
        <w:t xml:space="preserve">n </w:t>
      </w:r>
      <w:r w:rsidR="002A3684">
        <w:rPr>
          <w:rFonts w:ascii="Times New Roman" w:hAnsi="Times New Roman" w:cs="Times New Roman"/>
          <w:lang w:val="en-US"/>
        </w:rPr>
        <w:t>with regards</w:t>
      </w:r>
      <w:r w:rsidR="002E62AC">
        <w:rPr>
          <w:rFonts w:ascii="Times New Roman" w:hAnsi="Times New Roman" w:cs="Times New Roman"/>
          <w:lang w:val="en-US"/>
        </w:rPr>
        <w:t xml:space="preserve"> to </w:t>
      </w:r>
      <w:r w:rsidR="00CE706E">
        <w:rPr>
          <w:rFonts w:ascii="Times New Roman" w:hAnsi="Times New Roman" w:cs="Times New Roman"/>
          <w:lang w:val="en-US"/>
        </w:rPr>
        <w:t xml:space="preserve">the factors </w:t>
      </w:r>
      <w:r w:rsidR="00851A97">
        <w:rPr>
          <w:rFonts w:ascii="Times New Roman" w:hAnsi="Times New Roman" w:cs="Times New Roman"/>
          <w:lang w:val="en-US"/>
        </w:rPr>
        <w:t>(e.g., the consumption of carbohydrates)</w:t>
      </w:r>
      <w:r w:rsidR="00534B85">
        <w:rPr>
          <w:rFonts w:ascii="Times New Roman" w:hAnsi="Times New Roman" w:cs="Times New Roman"/>
          <w:lang w:val="en-US"/>
        </w:rPr>
        <w:t xml:space="preserve"> </w:t>
      </w:r>
      <w:r w:rsidR="00CE706E">
        <w:rPr>
          <w:rFonts w:ascii="Times New Roman" w:hAnsi="Times New Roman" w:cs="Times New Roman"/>
          <w:lang w:val="en-US"/>
        </w:rPr>
        <w:t xml:space="preserve">causing </w:t>
      </w:r>
      <w:r w:rsidR="00115E98">
        <w:rPr>
          <w:rFonts w:ascii="Times New Roman" w:hAnsi="Times New Roman" w:cs="Times New Roman"/>
          <w:lang w:val="en-US"/>
        </w:rPr>
        <w:t>severe</w:t>
      </w:r>
      <w:r w:rsidR="00CE706E">
        <w:rPr>
          <w:rFonts w:ascii="Times New Roman" w:hAnsi="Times New Roman" w:cs="Times New Roman"/>
          <w:lang w:val="en-US"/>
        </w:rPr>
        <w:t xml:space="preserve"> </w:t>
      </w:r>
      <w:r w:rsidR="00115E98">
        <w:rPr>
          <w:rFonts w:ascii="Times New Roman" w:hAnsi="Times New Roman" w:cs="Times New Roman"/>
          <w:lang w:val="en-US"/>
        </w:rPr>
        <w:t>symptoms</w:t>
      </w:r>
      <w:r w:rsidR="00CE706E">
        <w:rPr>
          <w:rFonts w:ascii="Times New Roman" w:hAnsi="Times New Roman" w:cs="Times New Roman"/>
          <w:lang w:val="en-US"/>
        </w:rPr>
        <w:t xml:space="preserve"> </w:t>
      </w:r>
      <w:r w:rsidR="001119AB">
        <w:rPr>
          <w:rFonts w:ascii="Times New Roman" w:hAnsi="Times New Roman" w:cs="Times New Roman"/>
          <w:lang w:val="en-US"/>
        </w:rPr>
        <w:t>to</w:t>
      </w:r>
      <w:r w:rsidR="00CE706E">
        <w:rPr>
          <w:rFonts w:ascii="Times New Roman" w:hAnsi="Times New Roman" w:cs="Times New Roman"/>
          <w:lang w:val="en-US"/>
        </w:rPr>
        <w:t xml:space="preserve"> </w:t>
      </w:r>
      <w:r w:rsidR="00115E98">
        <w:rPr>
          <w:rFonts w:ascii="Times New Roman" w:hAnsi="Times New Roman" w:cs="Times New Roman"/>
          <w:lang w:val="en-US"/>
        </w:rPr>
        <w:t xml:space="preserve">those contracting </w:t>
      </w:r>
      <w:r w:rsidR="0062461A">
        <w:rPr>
          <w:rFonts w:ascii="Times New Roman" w:hAnsi="Times New Roman" w:cs="Times New Roman"/>
          <w:lang w:val="en-US"/>
        </w:rPr>
        <w:t xml:space="preserve">the </w:t>
      </w:r>
      <w:r w:rsidR="00115E98">
        <w:rPr>
          <w:rFonts w:ascii="Times New Roman" w:hAnsi="Times New Roman" w:cs="Times New Roman"/>
          <w:lang w:val="en-US"/>
        </w:rPr>
        <w:t>coronavirus</w:t>
      </w:r>
      <w:r w:rsidR="00CC6AA7">
        <w:rPr>
          <w:rFonts w:ascii="Times New Roman" w:hAnsi="Times New Roman" w:cs="Times New Roman"/>
          <w:lang w:val="en-US"/>
        </w:rPr>
        <w:t xml:space="preserve"> and to the </w:t>
      </w:r>
      <w:r w:rsidR="001572C1">
        <w:rPr>
          <w:rFonts w:ascii="Times New Roman" w:hAnsi="Times New Roman" w:cs="Times New Roman"/>
          <w:lang w:val="en-US"/>
        </w:rPr>
        <w:t>measures</w:t>
      </w:r>
      <w:r w:rsidR="009E6AFA">
        <w:rPr>
          <w:rFonts w:ascii="Times New Roman" w:hAnsi="Times New Roman" w:cs="Times New Roman"/>
          <w:lang w:val="en-US"/>
        </w:rPr>
        <w:t xml:space="preserve"> </w:t>
      </w:r>
      <w:r w:rsidR="001572C1">
        <w:rPr>
          <w:rFonts w:ascii="Times New Roman" w:hAnsi="Times New Roman" w:cs="Times New Roman"/>
          <w:lang w:val="en-US"/>
        </w:rPr>
        <w:t xml:space="preserve">necessary </w:t>
      </w:r>
      <w:r w:rsidR="009E6AFA">
        <w:rPr>
          <w:rFonts w:ascii="Times New Roman" w:hAnsi="Times New Roman" w:cs="Times New Roman"/>
          <w:lang w:val="en-US"/>
        </w:rPr>
        <w:t xml:space="preserve">to prevent the spread of </w:t>
      </w:r>
      <w:r w:rsidR="00825E62">
        <w:rPr>
          <w:rFonts w:ascii="Times New Roman" w:hAnsi="Times New Roman" w:cs="Times New Roman"/>
          <w:lang w:val="en-US"/>
        </w:rPr>
        <w:t>the</w:t>
      </w:r>
      <w:r w:rsidR="00C048C1">
        <w:rPr>
          <w:rFonts w:ascii="Times New Roman" w:hAnsi="Times New Roman" w:cs="Times New Roman"/>
          <w:lang w:val="en-US"/>
        </w:rPr>
        <w:t xml:space="preserve"> pandemic</w:t>
      </w:r>
      <w:r w:rsidR="005477E2">
        <w:rPr>
          <w:rFonts w:ascii="Times New Roman" w:hAnsi="Times New Roman" w:cs="Times New Roman"/>
          <w:lang w:val="en-US"/>
        </w:rPr>
        <w:t>.</w:t>
      </w:r>
      <w:r w:rsidR="00CE55AC">
        <w:rPr>
          <w:rFonts w:ascii="Times New Roman" w:hAnsi="Times New Roman" w:cs="Times New Roman"/>
          <w:lang w:val="en-US"/>
        </w:rPr>
        <w:t xml:space="preserve"> </w:t>
      </w:r>
      <w:r w:rsidR="00AB75CE">
        <w:rPr>
          <w:rFonts w:ascii="Times New Roman" w:hAnsi="Times New Roman" w:cs="Times New Roman"/>
          <w:lang w:val="en-US"/>
        </w:rPr>
        <w:t>Sente</w:t>
      </w:r>
      <w:r w:rsidR="004E7E80">
        <w:rPr>
          <w:rFonts w:ascii="Times New Roman" w:hAnsi="Times New Roman" w:cs="Times New Roman"/>
          <w:lang w:val="en-US"/>
        </w:rPr>
        <w:t>n</w:t>
      </w:r>
      <w:r w:rsidR="00AB75CE">
        <w:rPr>
          <w:rFonts w:ascii="Times New Roman" w:hAnsi="Times New Roman" w:cs="Times New Roman"/>
          <w:lang w:val="en-US"/>
        </w:rPr>
        <w:t>ces</w:t>
      </w:r>
      <w:r w:rsidR="00116252">
        <w:rPr>
          <w:rFonts w:ascii="Times New Roman" w:hAnsi="Times New Roman" w:cs="Times New Roman"/>
          <w:lang w:val="en-US"/>
        </w:rPr>
        <w:t xml:space="preserve"> criticizing </w:t>
      </w:r>
      <w:r w:rsidR="004E7E80">
        <w:rPr>
          <w:rFonts w:ascii="Times New Roman" w:hAnsi="Times New Roman" w:cs="Times New Roman"/>
          <w:lang w:val="en-US"/>
        </w:rPr>
        <w:t xml:space="preserve">traditional medicine (there described as “dogmatic”) are repeated </w:t>
      </w:r>
      <w:r w:rsidR="00092745">
        <w:rPr>
          <w:rFonts w:ascii="Times New Roman" w:hAnsi="Times New Roman" w:cs="Times New Roman"/>
          <w:lang w:val="en-US"/>
        </w:rPr>
        <w:t xml:space="preserve">throughout </w:t>
      </w:r>
      <w:r w:rsidR="00334493">
        <w:rPr>
          <w:rFonts w:ascii="Times New Roman" w:hAnsi="Times New Roman" w:cs="Times New Roman"/>
          <w:lang w:val="en-US"/>
        </w:rPr>
        <w:t xml:space="preserve">the episode, and </w:t>
      </w:r>
      <w:r w:rsidR="009E6EE8">
        <w:rPr>
          <w:rFonts w:ascii="Times New Roman" w:hAnsi="Times New Roman" w:cs="Times New Roman"/>
          <w:lang w:val="en-US"/>
        </w:rPr>
        <w:t>containment measures such as mandatory quarantine</w:t>
      </w:r>
      <w:r w:rsidR="00B25C9F">
        <w:rPr>
          <w:rFonts w:ascii="Times New Roman" w:hAnsi="Times New Roman" w:cs="Times New Roman"/>
          <w:lang w:val="en-US"/>
        </w:rPr>
        <w:t xml:space="preserve"> and </w:t>
      </w:r>
      <w:r w:rsidR="003A1C21">
        <w:rPr>
          <w:rFonts w:ascii="Times New Roman" w:hAnsi="Times New Roman" w:cs="Times New Roman"/>
          <w:lang w:val="en-US"/>
        </w:rPr>
        <w:t xml:space="preserve">social distancing </w:t>
      </w:r>
      <w:r w:rsidR="00121303">
        <w:rPr>
          <w:rFonts w:ascii="Times New Roman" w:hAnsi="Times New Roman" w:cs="Times New Roman"/>
          <w:lang w:val="en-US"/>
        </w:rPr>
        <w:t>are depicted</w:t>
      </w:r>
      <w:r w:rsidR="009E6EE8">
        <w:rPr>
          <w:rFonts w:ascii="Times New Roman" w:hAnsi="Times New Roman" w:cs="Times New Roman"/>
          <w:lang w:val="en-US"/>
        </w:rPr>
        <w:t xml:space="preserve"> as “medieval”.</w:t>
      </w:r>
      <w:r w:rsidR="006878EE">
        <w:rPr>
          <w:rFonts w:ascii="Times New Roman" w:hAnsi="Times New Roman" w:cs="Times New Roman"/>
          <w:lang w:val="en-US"/>
        </w:rPr>
        <w:t xml:space="preserve"> </w:t>
      </w:r>
      <w:r w:rsidR="00007478">
        <w:rPr>
          <w:rFonts w:ascii="Times New Roman" w:hAnsi="Times New Roman" w:cs="Times New Roman"/>
          <w:lang w:val="en-US"/>
        </w:rPr>
        <w:t>C</w:t>
      </w:r>
      <w:r w:rsidR="00172E2A">
        <w:rPr>
          <w:rFonts w:ascii="Times New Roman" w:hAnsi="Times New Roman" w:cs="Times New Roman"/>
          <w:lang w:val="en-US"/>
        </w:rPr>
        <w:t>ons</w:t>
      </w:r>
      <w:r w:rsidR="007830CD">
        <w:rPr>
          <w:rFonts w:ascii="Times New Roman" w:hAnsi="Times New Roman" w:cs="Times New Roman"/>
          <w:lang w:val="en-US"/>
        </w:rPr>
        <w:t>u</w:t>
      </w:r>
      <w:r w:rsidR="00172E2A">
        <w:rPr>
          <w:rFonts w:ascii="Times New Roman" w:hAnsi="Times New Roman" w:cs="Times New Roman"/>
          <w:lang w:val="en-US"/>
        </w:rPr>
        <w:t>mers are invited to purchase</w:t>
      </w:r>
      <w:r w:rsidR="00D272FF">
        <w:rPr>
          <w:rFonts w:ascii="Times New Roman" w:hAnsi="Times New Roman" w:cs="Times New Roman"/>
          <w:lang w:val="en-US"/>
        </w:rPr>
        <w:t xml:space="preserve"> </w:t>
      </w:r>
      <w:r w:rsidR="00907230">
        <w:rPr>
          <w:rFonts w:ascii="Times New Roman" w:hAnsi="Times New Roman" w:cs="Times New Roman"/>
          <w:lang w:val="en-US"/>
        </w:rPr>
        <w:t>vitamin</w:t>
      </w:r>
      <w:r w:rsidR="00AB3D9E">
        <w:rPr>
          <w:rFonts w:ascii="Times New Roman" w:hAnsi="Times New Roman" w:cs="Times New Roman"/>
          <w:lang w:val="en-US"/>
        </w:rPr>
        <w:t>ic</w:t>
      </w:r>
      <w:r w:rsidR="006563C4">
        <w:rPr>
          <w:rFonts w:ascii="Times New Roman" w:hAnsi="Times New Roman" w:cs="Times New Roman"/>
          <w:lang w:val="en-US"/>
        </w:rPr>
        <w:t xml:space="preserve"> supplements</w:t>
      </w:r>
      <w:r w:rsidR="00151989">
        <w:rPr>
          <w:rFonts w:ascii="Times New Roman" w:hAnsi="Times New Roman" w:cs="Times New Roman"/>
          <w:lang w:val="en-US"/>
        </w:rPr>
        <w:t>,</w:t>
      </w:r>
      <w:r w:rsidR="00907230">
        <w:rPr>
          <w:rFonts w:ascii="Times New Roman" w:hAnsi="Times New Roman" w:cs="Times New Roman"/>
          <w:lang w:val="en-US"/>
        </w:rPr>
        <w:t xml:space="preserve"> </w:t>
      </w:r>
      <w:r w:rsidR="00E24C00">
        <w:rPr>
          <w:rFonts w:ascii="Times New Roman" w:hAnsi="Times New Roman" w:cs="Times New Roman"/>
          <w:lang w:val="en-US"/>
        </w:rPr>
        <w:t xml:space="preserve">suggested by </w:t>
      </w:r>
      <w:r w:rsidR="0009053A">
        <w:rPr>
          <w:rFonts w:ascii="Times New Roman" w:hAnsi="Times New Roman" w:cs="Times New Roman"/>
          <w:lang w:val="en-US"/>
        </w:rPr>
        <w:t>the “Life120”</w:t>
      </w:r>
      <w:r w:rsidR="005C15F2">
        <w:rPr>
          <w:rFonts w:ascii="Times New Roman" w:hAnsi="Times New Roman" w:cs="Times New Roman"/>
          <w:lang w:val="en-US"/>
        </w:rPr>
        <w:t xml:space="preserve"> method</w:t>
      </w:r>
      <w:r w:rsidR="005C674F">
        <w:rPr>
          <w:rFonts w:ascii="Times New Roman" w:hAnsi="Times New Roman" w:cs="Times New Roman"/>
          <w:lang w:val="en-US"/>
        </w:rPr>
        <w:t xml:space="preserve"> </w:t>
      </w:r>
      <w:r w:rsidR="004F525D">
        <w:rPr>
          <w:rFonts w:ascii="Times New Roman" w:hAnsi="Times New Roman" w:cs="Times New Roman"/>
          <w:lang w:val="en-US"/>
        </w:rPr>
        <w:t xml:space="preserve">created by </w:t>
      </w:r>
      <w:r w:rsidR="00CF18B9">
        <w:rPr>
          <w:rFonts w:ascii="Times New Roman" w:hAnsi="Times New Roman" w:cs="Times New Roman"/>
          <w:lang w:val="en-US"/>
        </w:rPr>
        <w:t xml:space="preserve">Adriano </w:t>
      </w:r>
      <w:proofErr w:type="spellStart"/>
      <w:r w:rsidR="00CF18B9">
        <w:rPr>
          <w:rFonts w:ascii="Times New Roman" w:hAnsi="Times New Roman" w:cs="Times New Roman"/>
          <w:lang w:val="en-US"/>
        </w:rPr>
        <w:t>Panzironi</w:t>
      </w:r>
      <w:proofErr w:type="spellEnd"/>
      <w:r w:rsidR="00A5570A">
        <w:rPr>
          <w:rFonts w:ascii="Times New Roman" w:hAnsi="Times New Roman" w:cs="Times New Roman"/>
          <w:lang w:val="en-US"/>
        </w:rPr>
        <w:t xml:space="preserve"> and promoted by the show</w:t>
      </w:r>
      <w:r w:rsidR="00111821">
        <w:rPr>
          <w:rFonts w:ascii="Times New Roman" w:hAnsi="Times New Roman" w:cs="Times New Roman"/>
          <w:lang w:val="en-US"/>
        </w:rPr>
        <w:t xml:space="preserve">, which are presented as </w:t>
      </w:r>
      <w:r w:rsidR="00365C63">
        <w:rPr>
          <w:rFonts w:ascii="Times New Roman" w:hAnsi="Times New Roman" w:cs="Times New Roman"/>
          <w:lang w:val="en-US"/>
        </w:rPr>
        <w:t xml:space="preserve">an essential </w:t>
      </w:r>
      <w:r w:rsidR="00BE24EC">
        <w:rPr>
          <w:rFonts w:ascii="Times New Roman" w:hAnsi="Times New Roman" w:cs="Times New Roman"/>
          <w:lang w:val="en-US"/>
        </w:rPr>
        <w:t xml:space="preserve">means of prevention against the contraction of the coronavirus. </w:t>
      </w:r>
    </w:p>
    <w:p w14:paraId="16FD8862" w14:textId="77777777" w:rsidR="0030723C" w:rsidRDefault="0030723C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1A03B222" w14:textId="11649980" w:rsidR="00427263" w:rsidRDefault="009757C1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its decision, the</w:t>
      </w:r>
      <w:r w:rsidR="007E2F1E">
        <w:rPr>
          <w:rFonts w:ascii="Times New Roman" w:hAnsi="Times New Roman" w:cs="Times New Roman"/>
          <w:lang w:val="en-US"/>
        </w:rPr>
        <w:t xml:space="preserve"> </w:t>
      </w:r>
      <w:r w:rsidR="007E2F1E" w:rsidRPr="00B53D41">
        <w:rPr>
          <w:rFonts w:ascii="Times New Roman" w:hAnsi="Times New Roman" w:cs="Times New Roman"/>
          <w:lang w:val="en-US"/>
        </w:rPr>
        <w:t>AGCOM</w:t>
      </w:r>
      <w:r w:rsidR="005377E9">
        <w:rPr>
          <w:rFonts w:ascii="Times New Roman" w:hAnsi="Times New Roman" w:cs="Times New Roman"/>
          <w:lang w:val="en-US"/>
        </w:rPr>
        <w:t xml:space="preserve"> </w:t>
      </w:r>
      <w:r w:rsidR="000330AE">
        <w:rPr>
          <w:rFonts w:ascii="Times New Roman" w:hAnsi="Times New Roman" w:cs="Times New Roman"/>
          <w:lang w:val="en-US"/>
        </w:rPr>
        <w:t xml:space="preserve">stated that – given </w:t>
      </w:r>
      <w:r w:rsidR="0030723C">
        <w:rPr>
          <w:rFonts w:ascii="Times New Roman" w:hAnsi="Times New Roman" w:cs="Times New Roman"/>
          <w:lang w:val="en-US"/>
        </w:rPr>
        <w:t>its</w:t>
      </w:r>
      <w:r w:rsidR="000330AE">
        <w:rPr>
          <w:rFonts w:ascii="Times New Roman" w:hAnsi="Times New Roman" w:cs="Times New Roman"/>
          <w:lang w:val="en-US"/>
        </w:rPr>
        <w:t xml:space="preserve"> content – </w:t>
      </w:r>
      <w:r w:rsidR="00534B85">
        <w:rPr>
          <w:rFonts w:ascii="Times New Roman" w:hAnsi="Times New Roman" w:cs="Times New Roman"/>
          <w:lang w:val="en-US"/>
        </w:rPr>
        <w:t>the</w:t>
      </w:r>
      <w:r w:rsidR="000330AE">
        <w:rPr>
          <w:rFonts w:ascii="Times New Roman" w:hAnsi="Times New Roman" w:cs="Times New Roman"/>
          <w:lang w:val="en-US"/>
        </w:rPr>
        <w:t xml:space="preserve"> </w:t>
      </w:r>
      <w:r w:rsidR="00C913B1">
        <w:rPr>
          <w:rFonts w:ascii="Times New Roman" w:hAnsi="Times New Roman" w:cs="Times New Roman"/>
          <w:lang w:val="en-US"/>
        </w:rPr>
        <w:t>program</w:t>
      </w:r>
      <w:r w:rsidR="00657A82">
        <w:rPr>
          <w:rFonts w:ascii="Times New Roman" w:hAnsi="Times New Roman" w:cs="Times New Roman"/>
          <w:lang w:val="en-US"/>
        </w:rPr>
        <w:t xml:space="preserve"> could not be </w:t>
      </w:r>
      <w:r w:rsidR="0012178B">
        <w:rPr>
          <w:rFonts w:ascii="Times New Roman" w:hAnsi="Times New Roman" w:cs="Times New Roman"/>
          <w:lang w:val="en-US"/>
        </w:rPr>
        <w:t xml:space="preserve">regarded as </w:t>
      </w:r>
      <w:r w:rsidR="00AE73D1">
        <w:rPr>
          <w:rFonts w:ascii="Times New Roman" w:hAnsi="Times New Roman" w:cs="Times New Roman"/>
          <w:lang w:val="en-US"/>
        </w:rPr>
        <w:t>offering</w:t>
      </w:r>
      <w:r w:rsidR="00E656F1">
        <w:rPr>
          <w:rFonts w:ascii="Times New Roman" w:hAnsi="Times New Roman" w:cs="Times New Roman"/>
          <w:lang w:val="en-US"/>
        </w:rPr>
        <w:t xml:space="preserve"> scientific </w:t>
      </w:r>
      <w:r w:rsidR="00E67CDF">
        <w:rPr>
          <w:rFonts w:ascii="Times New Roman" w:hAnsi="Times New Roman" w:cs="Times New Roman"/>
          <w:lang w:val="en-US"/>
        </w:rPr>
        <w:t xml:space="preserve">knowledge and </w:t>
      </w:r>
      <w:r w:rsidR="00406F1A">
        <w:rPr>
          <w:rFonts w:ascii="Times New Roman" w:hAnsi="Times New Roman" w:cs="Times New Roman"/>
          <w:lang w:val="en-US"/>
        </w:rPr>
        <w:t>i</w:t>
      </w:r>
      <w:r w:rsidR="00DF1303">
        <w:rPr>
          <w:rFonts w:ascii="Times New Roman" w:hAnsi="Times New Roman" w:cs="Times New Roman"/>
          <w:lang w:val="en-US"/>
        </w:rPr>
        <w:t>t noted t</w:t>
      </w:r>
      <w:r w:rsidR="0067360D">
        <w:rPr>
          <w:rFonts w:ascii="Times New Roman" w:hAnsi="Times New Roman" w:cs="Times New Roman"/>
          <w:lang w:val="en-US"/>
        </w:rPr>
        <w:t xml:space="preserve">hat </w:t>
      </w:r>
      <w:r w:rsidR="00B910E3">
        <w:rPr>
          <w:rFonts w:ascii="Times New Roman" w:hAnsi="Times New Roman" w:cs="Times New Roman"/>
          <w:lang w:val="en-US"/>
        </w:rPr>
        <w:t xml:space="preserve">it could not be made any reference to </w:t>
      </w:r>
      <w:r w:rsidR="00A26C30">
        <w:rPr>
          <w:rFonts w:ascii="Times New Roman" w:hAnsi="Times New Roman" w:cs="Times New Roman"/>
          <w:lang w:val="en-US"/>
        </w:rPr>
        <w:t xml:space="preserve">the </w:t>
      </w:r>
      <w:r w:rsidR="00B910E3">
        <w:rPr>
          <w:rFonts w:ascii="Times New Roman" w:hAnsi="Times New Roman" w:cs="Times New Roman"/>
          <w:lang w:val="en-US"/>
        </w:rPr>
        <w:t xml:space="preserve">freedom </w:t>
      </w:r>
      <w:r w:rsidR="00632448">
        <w:rPr>
          <w:rFonts w:ascii="Times New Roman" w:hAnsi="Times New Roman" w:cs="Times New Roman"/>
          <w:lang w:val="en-US"/>
        </w:rPr>
        <w:t>to provide scientific information</w:t>
      </w:r>
      <w:r w:rsidR="00BB17D3">
        <w:rPr>
          <w:rFonts w:ascii="Times New Roman" w:hAnsi="Times New Roman" w:cs="Times New Roman"/>
          <w:lang w:val="en-US"/>
        </w:rPr>
        <w:t xml:space="preserve">. </w:t>
      </w:r>
      <w:r w:rsidR="00C75C31">
        <w:rPr>
          <w:rFonts w:ascii="Times New Roman" w:hAnsi="Times New Roman" w:cs="Times New Roman"/>
          <w:lang w:val="en-US"/>
        </w:rPr>
        <w:t>The</w:t>
      </w:r>
      <w:r w:rsidR="002D5562">
        <w:rPr>
          <w:rFonts w:ascii="Times New Roman" w:hAnsi="Times New Roman" w:cs="Times New Roman"/>
          <w:lang w:val="en-US"/>
        </w:rPr>
        <w:t xml:space="preserve"> </w:t>
      </w:r>
      <w:r w:rsidR="007C1D95">
        <w:rPr>
          <w:rFonts w:ascii="Times New Roman" w:hAnsi="Times New Roman" w:cs="Times New Roman"/>
          <w:lang w:val="en-US"/>
        </w:rPr>
        <w:t xml:space="preserve">Authority </w:t>
      </w:r>
      <w:r w:rsidR="00DC67F6">
        <w:rPr>
          <w:rFonts w:ascii="Times New Roman" w:hAnsi="Times New Roman" w:cs="Times New Roman"/>
          <w:lang w:val="en-US"/>
        </w:rPr>
        <w:t xml:space="preserve">deemed the show to be of a particularly dangerous nature, in that </w:t>
      </w:r>
      <w:r w:rsidR="00A900BA">
        <w:rPr>
          <w:rFonts w:ascii="Times New Roman" w:hAnsi="Times New Roman" w:cs="Times New Roman"/>
          <w:lang w:val="en-US"/>
        </w:rPr>
        <w:t>persuading consumers</w:t>
      </w:r>
      <w:r w:rsidR="00796A88">
        <w:rPr>
          <w:rFonts w:ascii="Times New Roman" w:hAnsi="Times New Roman" w:cs="Times New Roman"/>
          <w:lang w:val="en-US"/>
        </w:rPr>
        <w:t xml:space="preserve"> of the efficacy (if not sufficiency) of the </w:t>
      </w:r>
      <w:r w:rsidR="00C30CD3">
        <w:rPr>
          <w:rFonts w:ascii="Times New Roman" w:hAnsi="Times New Roman" w:cs="Times New Roman"/>
          <w:lang w:val="en-US"/>
        </w:rPr>
        <w:t xml:space="preserve">Life120 </w:t>
      </w:r>
      <w:r w:rsidR="00796A88">
        <w:rPr>
          <w:rFonts w:ascii="Times New Roman" w:hAnsi="Times New Roman" w:cs="Times New Roman"/>
          <w:lang w:val="en-US"/>
        </w:rPr>
        <w:t xml:space="preserve">vitaminic supplements may lead </w:t>
      </w:r>
      <w:r w:rsidR="000930E5">
        <w:rPr>
          <w:rFonts w:ascii="Times New Roman" w:hAnsi="Times New Roman" w:cs="Times New Roman"/>
          <w:lang w:val="en-US"/>
        </w:rPr>
        <w:t xml:space="preserve">to a decreasing in compliance with the </w:t>
      </w:r>
      <w:r w:rsidR="0091580A">
        <w:rPr>
          <w:rFonts w:ascii="Times New Roman" w:hAnsi="Times New Roman" w:cs="Times New Roman"/>
          <w:lang w:val="en-US"/>
        </w:rPr>
        <w:t>containment measures</w:t>
      </w:r>
      <w:r w:rsidR="002C5892">
        <w:rPr>
          <w:rFonts w:ascii="Times New Roman" w:hAnsi="Times New Roman" w:cs="Times New Roman"/>
          <w:lang w:val="en-US"/>
        </w:rPr>
        <w:t xml:space="preserve"> and </w:t>
      </w:r>
      <w:r w:rsidR="009467F1">
        <w:rPr>
          <w:rFonts w:ascii="Times New Roman" w:hAnsi="Times New Roman" w:cs="Times New Roman"/>
          <w:lang w:val="en-US"/>
        </w:rPr>
        <w:t xml:space="preserve">a subsequent </w:t>
      </w:r>
      <w:r w:rsidR="002C39EA">
        <w:rPr>
          <w:rFonts w:ascii="Times New Roman" w:hAnsi="Times New Roman" w:cs="Times New Roman"/>
          <w:lang w:val="en-US"/>
        </w:rPr>
        <w:t xml:space="preserve">spread of the pandemic. </w:t>
      </w:r>
      <w:r w:rsidR="006C30FD">
        <w:rPr>
          <w:rFonts w:ascii="Times New Roman" w:hAnsi="Times New Roman" w:cs="Times New Roman"/>
          <w:lang w:val="en-US"/>
        </w:rPr>
        <w:t>Finally</w:t>
      </w:r>
      <w:r w:rsidR="00841CE4">
        <w:rPr>
          <w:rFonts w:ascii="Times New Roman" w:hAnsi="Times New Roman" w:cs="Times New Roman"/>
          <w:lang w:val="en-US"/>
        </w:rPr>
        <w:t xml:space="preserve">, </w:t>
      </w:r>
      <w:r w:rsidR="00AF7079">
        <w:rPr>
          <w:rFonts w:ascii="Times New Roman" w:hAnsi="Times New Roman" w:cs="Times New Roman"/>
          <w:lang w:val="en-US"/>
        </w:rPr>
        <w:t>the decision restated</w:t>
      </w:r>
      <w:r w:rsidR="004F130F">
        <w:rPr>
          <w:rFonts w:ascii="Times New Roman" w:hAnsi="Times New Roman" w:cs="Times New Roman"/>
          <w:lang w:val="en-US"/>
        </w:rPr>
        <w:t xml:space="preserve"> that </w:t>
      </w:r>
      <w:r w:rsidR="00C24C79">
        <w:rPr>
          <w:rFonts w:ascii="Times New Roman" w:hAnsi="Times New Roman" w:cs="Times New Roman"/>
          <w:lang w:val="en-US"/>
        </w:rPr>
        <w:t xml:space="preserve">because </w:t>
      </w:r>
      <w:r w:rsidR="00601070">
        <w:rPr>
          <w:rFonts w:ascii="Times New Roman" w:hAnsi="Times New Roman" w:cs="Times New Roman"/>
          <w:lang w:val="en-US"/>
        </w:rPr>
        <w:t>“</w:t>
      </w:r>
      <w:r w:rsidR="00601070" w:rsidRPr="004F5C11">
        <w:rPr>
          <w:rFonts w:ascii="Times New Roman" w:hAnsi="Times New Roman" w:cs="Times New Roman"/>
          <w:i/>
          <w:iCs/>
          <w:lang w:val="en-US"/>
        </w:rPr>
        <w:t xml:space="preserve">Il </w:t>
      </w:r>
      <w:proofErr w:type="spellStart"/>
      <w:r w:rsidR="00601070" w:rsidRPr="004F5C11">
        <w:rPr>
          <w:rFonts w:ascii="Times New Roman" w:hAnsi="Times New Roman" w:cs="Times New Roman"/>
          <w:i/>
          <w:iCs/>
          <w:lang w:val="en-US"/>
        </w:rPr>
        <w:t>Cerca</w:t>
      </w:r>
      <w:proofErr w:type="spellEnd"/>
      <w:r w:rsidR="00601070" w:rsidRPr="004F5C11">
        <w:rPr>
          <w:rFonts w:ascii="Times New Roman" w:hAnsi="Times New Roman" w:cs="Times New Roman"/>
          <w:i/>
          <w:iCs/>
          <w:lang w:val="en-US"/>
        </w:rPr>
        <w:t xml:space="preserve"> Salute</w:t>
      </w:r>
      <w:r w:rsidR="00601070">
        <w:rPr>
          <w:rFonts w:ascii="Times New Roman" w:hAnsi="Times New Roman" w:cs="Times New Roman"/>
          <w:lang w:val="en-US"/>
        </w:rPr>
        <w:t>” does no</w:t>
      </w:r>
      <w:r w:rsidR="00EC496F">
        <w:rPr>
          <w:rFonts w:ascii="Times New Roman" w:hAnsi="Times New Roman" w:cs="Times New Roman"/>
          <w:lang w:val="en-US"/>
        </w:rPr>
        <w:t xml:space="preserve">t </w:t>
      </w:r>
      <w:r w:rsidR="00490A83">
        <w:rPr>
          <w:rFonts w:ascii="Times New Roman" w:hAnsi="Times New Roman" w:cs="Times New Roman"/>
          <w:lang w:val="en-US"/>
        </w:rPr>
        <w:t>compare</w:t>
      </w:r>
      <w:r w:rsidR="00182CB5">
        <w:rPr>
          <w:rFonts w:ascii="Times New Roman" w:hAnsi="Times New Roman" w:cs="Times New Roman"/>
          <w:lang w:val="en-US"/>
        </w:rPr>
        <w:t xml:space="preserve"> </w:t>
      </w:r>
      <w:r w:rsidR="000B22E3">
        <w:rPr>
          <w:rFonts w:ascii="Times New Roman" w:hAnsi="Times New Roman" w:cs="Times New Roman"/>
          <w:lang w:val="en-US"/>
        </w:rPr>
        <w:t>“</w:t>
      </w:r>
      <w:r w:rsidR="000B22E3" w:rsidRPr="000B22E3">
        <w:rPr>
          <w:rFonts w:ascii="Times New Roman" w:hAnsi="Times New Roman" w:cs="Times New Roman"/>
          <w:lang w:val="en-US"/>
        </w:rPr>
        <w:t>theses with equal scientific merit according to validated criteria</w:t>
      </w:r>
      <w:r w:rsidR="000B22E3">
        <w:rPr>
          <w:rFonts w:ascii="Times New Roman" w:hAnsi="Times New Roman" w:cs="Times New Roman"/>
          <w:lang w:val="en-US"/>
        </w:rPr>
        <w:t>”</w:t>
      </w:r>
      <w:r w:rsidR="00BB1A7A">
        <w:rPr>
          <w:rFonts w:ascii="Times New Roman" w:hAnsi="Times New Roman" w:cs="Times New Roman"/>
          <w:lang w:val="en-US"/>
        </w:rPr>
        <w:t>,</w:t>
      </w:r>
      <w:r w:rsidR="00D657D6">
        <w:rPr>
          <w:rFonts w:ascii="Times New Roman" w:hAnsi="Times New Roman" w:cs="Times New Roman"/>
          <w:lang w:val="en-US"/>
        </w:rPr>
        <w:t xml:space="preserve"> </w:t>
      </w:r>
      <w:r w:rsidR="00256D9A">
        <w:rPr>
          <w:rFonts w:ascii="Times New Roman" w:hAnsi="Times New Roman" w:cs="Times New Roman"/>
          <w:lang w:val="en-US"/>
        </w:rPr>
        <w:t xml:space="preserve">the case does not fall </w:t>
      </w:r>
      <w:r w:rsidR="00256D9A" w:rsidRPr="00B669FA">
        <w:rPr>
          <w:rFonts w:ascii="Times New Roman" w:hAnsi="Times New Roman" w:cs="Times New Roman"/>
          <w:lang w:val="en-US"/>
        </w:rPr>
        <w:t>“</w:t>
      </w:r>
      <w:r w:rsidR="00832CE7" w:rsidRPr="00B669FA">
        <w:rPr>
          <w:rFonts w:ascii="Times New Roman" w:hAnsi="Times New Roman" w:cs="Times New Roman"/>
          <w:lang w:val="en-US"/>
        </w:rPr>
        <w:t>within the scope of the principle of freedom of scientific information</w:t>
      </w:r>
      <w:r w:rsidR="00397645" w:rsidRPr="00B669FA">
        <w:rPr>
          <w:rFonts w:ascii="Times New Roman" w:hAnsi="Times New Roman" w:cs="Times New Roman"/>
          <w:lang w:val="en-US"/>
        </w:rPr>
        <w:t>”</w:t>
      </w:r>
      <w:r w:rsidR="00AD2BCD" w:rsidRPr="00B669FA">
        <w:rPr>
          <w:rFonts w:ascii="Times New Roman" w:hAnsi="Times New Roman" w:cs="Times New Roman"/>
          <w:lang w:val="en-US"/>
        </w:rPr>
        <w:t>.</w:t>
      </w:r>
      <w:r w:rsidR="00AD2BCD">
        <w:rPr>
          <w:rFonts w:ascii="Times New Roman" w:hAnsi="Times New Roman" w:cs="Times New Roman"/>
          <w:lang w:val="en-US"/>
        </w:rPr>
        <w:t xml:space="preserve"> </w:t>
      </w:r>
    </w:p>
    <w:p w14:paraId="0CA85A13" w14:textId="77777777" w:rsidR="00427263" w:rsidRDefault="00427263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E84B221" w14:textId="12E5ADEB" w:rsidR="00375A81" w:rsidRDefault="00F05386" w:rsidP="00C24A4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In light of the above, </w:t>
      </w:r>
      <w:r w:rsidR="00D663C7">
        <w:rPr>
          <w:rFonts w:ascii="Times New Roman" w:hAnsi="Times New Roman" w:cs="Times New Roman"/>
          <w:lang w:val="en-US"/>
        </w:rPr>
        <w:t xml:space="preserve">Mediacom’s conduct was considered to be </w:t>
      </w:r>
      <w:r w:rsidR="006A0BE1">
        <w:rPr>
          <w:rFonts w:ascii="Times New Roman" w:hAnsi="Times New Roman" w:cs="Times New Roman"/>
          <w:lang w:val="en-US"/>
        </w:rPr>
        <w:t>in breach of</w:t>
      </w:r>
      <w:r w:rsidR="00D663C7">
        <w:rPr>
          <w:rFonts w:ascii="Times New Roman" w:hAnsi="Times New Roman" w:cs="Times New Roman"/>
          <w:lang w:val="en-US"/>
        </w:rPr>
        <w:t xml:space="preserve"> Article 36 </w:t>
      </w:r>
      <w:r w:rsidR="00D663C7" w:rsidRPr="0085246E">
        <w:rPr>
          <w:rFonts w:ascii="Times New Roman" w:hAnsi="Times New Roman" w:cs="Times New Roman"/>
          <w:i/>
          <w:iCs/>
          <w:lang w:val="en-US"/>
        </w:rPr>
        <w:t>bis</w:t>
      </w:r>
      <w:r w:rsidR="001D1014">
        <w:rPr>
          <w:rFonts w:ascii="Times New Roman" w:hAnsi="Times New Roman" w:cs="Times New Roman"/>
          <w:lang w:val="en-US"/>
        </w:rPr>
        <w:t xml:space="preserve"> (1)(c)(3)</w:t>
      </w:r>
      <w:r w:rsidR="0040189E">
        <w:rPr>
          <w:rFonts w:ascii="Times New Roman" w:hAnsi="Times New Roman" w:cs="Times New Roman"/>
          <w:lang w:val="en-US"/>
        </w:rPr>
        <w:t xml:space="preserve"> of </w:t>
      </w:r>
      <w:r w:rsidR="00E37F63">
        <w:rPr>
          <w:rFonts w:ascii="Times New Roman" w:hAnsi="Times New Roman" w:cs="Times New Roman"/>
          <w:lang w:val="en-US"/>
        </w:rPr>
        <w:t xml:space="preserve">the </w:t>
      </w:r>
      <w:r w:rsidR="00E37F63" w:rsidRPr="00E37F63">
        <w:rPr>
          <w:rFonts w:ascii="Times New Roman" w:hAnsi="Times New Roman" w:cs="Times New Roman"/>
          <w:lang w:val="en-US"/>
        </w:rPr>
        <w:t>Consolidated text of audiovisual and radio media services</w:t>
      </w:r>
      <w:r w:rsidR="00E37F63">
        <w:rPr>
          <w:rFonts w:ascii="Times New Roman" w:hAnsi="Times New Roman" w:cs="Times New Roman"/>
          <w:lang w:val="en-US"/>
        </w:rPr>
        <w:t xml:space="preserve"> (Legislative Decree No. 177 of </w:t>
      </w:r>
      <w:r w:rsidR="002F544B">
        <w:rPr>
          <w:rFonts w:ascii="Times New Roman" w:hAnsi="Times New Roman" w:cs="Times New Roman"/>
          <w:lang w:val="en-US"/>
        </w:rPr>
        <w:t>31 July 2005)</w:t>
      </w:r>
      <w:r w:rsidR="00170DC5">
        <w:rPr>
          <w:rFonts w:ascii="Times New Roman" w:hAnsi="Times New Roman" w:cs="Times New Roman"/>
          <w:lang w:val="en-US"/>
        </w:rPr>
        <w:t xml:space="preserve">, </w:t>
      </w:r>
      <w:r w:rsidR="008A37D7">
        <w:rPr>
          <w:rFonts w:ascii="Times New Roman" w:hAnsi="Times New Roman" w:cs="Times New Roman"/>
          <w:lang w:val="en-US"/>
        </w:rPr>
        <w:t xml:space="preserve">regarding </w:t>
      </w:r>
      <w:r w:rsidR="008A2893">
        <w:rPr>
          <w:rFonts w:ascii="Times New Roman" w:hAnsi="Times New Roman" w:cs="Times New Roman"/>
          <w:lang w:val="en-US"/>
        </w:rPr>
        <w:t>g</w:t>
      </w:r>
      <w:r w:rsidR="008A2893" w:rsidRPr="008A2893">
        <w:rPr>
          <w:rFonts w:ascii="Times New Roman" w:hAnsi="Times New Roman" w:cs="Times New Roman"/>
          <w:lang w:val="en-US"/>
        </w:rPr>
        <w:t xml:space="preserve">eneral principles for audiovisual and </w:t>
      </w:r>
      <w:r w:rsidR="003D4512">
        <w:rPr>
          <w:rFonts w:ascii="Times New Roman" w:hAnsi="Times New Roman" w:cs="Times New Roman"/>
          <w:lang w:val="en-US"/>
        </w:rPr>
        <w:t>radio</w:t>
      </w:r>
      <w:r w:rsidR="008A2893" w:rsidRPr="008A2893">
        <w:rPr>
          <w:rFonts w:ascii="Times New Roman" w:hAnsi="Times New Roman" w:cs="Times New Roman"/>
          <w:lang w:val="en-US"/>
        </w:rPr>
        <w:t xml:space="preserve"> commercial communications</w:t>
      </w:r>
      <w:r w:rsidR="009E4142">
        <w:rPr>
          <w:rFonts w:ascii="Times New Roman" w:hAnsi="Times New Roman" w:cs="Times New Roman"/>
          <w:lang w:val="en-US"/>
        </w:rPr>
        <w:t xml:space="preserve">. </w:t>
      </w:r>
      <w:r w:rsidR="001448FD" w:rsidRPr="003C6479">
        <w:rPr>
          <w:rFonts w:ascii="Times New Roman" w:hAnsi="Times New Roman" w:cs="Times New Roman"/>
          <w:lang w:val="en-US"/>
        </w:rPr>
        <w:t>The provision</w:t>
      </w:r>
      <w:r w:rsidR="00D73247" w:rsidRPr="003C6479">
        <w:rPr>
          <w:rFonts w:ascii="Times New Roman" w:hAnsi="Times New Roman" w:cs="Times New Roman"/>
          <w:lang w:val="en-US"/>
        </w:rPr>
        <w:t xml:space="preserve"> requires</w:t>
      </w:r>
      <w:r w:rsidR="00164519" w:rsidRPr="003C6479">
        <w:rPr>
          <w:rFonts w:ascii="Times New Roman" w:hAnsi="Times New Roman" w:cs="Times New Roman"/>
          <w:lang w:val="en-US"/>
        </w:rPr>
        <w:t xml:space="preserve"> audiovisual commercial communication </w:t>
      </w:r>
      <w:r w:rsidR="007A0940" w:rsidRPr="003C6479">
        <w:rPr>
          <w:rFonts w:ascii="Times New Roman" w:hAnsi="Times New Roman" w:cs="Times New Roman"/>
          <w:lang w:val="en-US"/>
        </w:rPr>
        <w:t xml:space="preserve">not to </w:t>
      </w:r>
      <w:r w:rsidR="00661E21" w:rsidRPr="003C6479">
        <w:rPr>
          <w:rFonts w:ascii="Times New Roman" w:hAnsi="Times New Roman" w:cs="Times New Roman"/>
          <w:lang w:val="en-US"/>
        </w:rPr>
        <w:t xml:space="preserve">encourage </w:t>
      </w:r>
      <w:r w:rsidR="005F27A4" w:rsidRPr="003C6479">
        <w:rPr>
          <w:rFonts w:ascii="Times New Roman" w:hAnsi="Times New Roman" w:cs="Times New Roman"/>
          <w:lang w:val="en-US"/>
        </w:rPr>
        <w:t xml:space="preserve">behaviors </w:t>
      </w:r>
      <w:r w:rsidR="003C6479" w:rsidRPr="003C6479">
        <w:rPr>
          <w:rFonts w:ascii="Times New Roman" w:hAnsi="Times New Roman" w:cs="Times New Roman"/>
          <w:lang w:val="en-US"/>
        </w:rPr>
        <w:t>detrimenta</w:t>
      </w:r>
      <w:r w:rsidR="007A5E6E">
        <w:rPr>
          <w:rFonts w:ascii="Times New Roman" w:hAnsi="Times New Roman" w:cs="Times New Roman"/>
          <w:lang w:val="en-US"/>
        </w:rPr>
        <w:t>l</w:t>
      </w:r>
      <w:r w:rsidR="003C6479" w:rsidRPr="003C6479">
        <w:rPr>
          <w:rFonts w:ascii="Times New Roman" w:hAnsi="Times New Roman" w:cs="Times New Roman"/>
          <w:lang w:val="en-US"/>
        </w:rPr>
        <w:t xml:space="preserve"> to</w:t>
      </w:r>
      <w:r w:rsidR="003C6479">
        <w:rPr>
          <w:rFonts w:ascii="Times New Roman" w:hAnsi="Times New Roman" w:cs="Times New Roman"/>
          <w:lang w:val="en-US"/>
        </w:rPr>
        <w:t xml:space="preserve"> health and safety. </w:t>
      </w:r>
      <w:r w:rsidR="008D0143">
        <w:rPr>
          <w:rFonts w:ascii="Times New Roman" w:hAnsi="Times New Roman" w:cs="Times New Roman"/>
          <w:lang w:val="en-US"/>
        </w:rPr>
        <w:t xml:space="preserve">Further, </w:t>
      </w:r>
      <w:r w:rsidR="00A653DA">
        <w:rPr>
          <w:rFonts w:ascii="Times New Roman" w:hAnsi="Times New Roman" w:cs="Times New Roman"/>
          <w:lang w:val="en-US"/>
        </w:rPr>
        <w:t xml:space="preserve">in </w:t>
      </w:r>
      <w:r w:rsidR="00A11AAD">
        <w:rPr>
          <w:rFonts w:ascii="Times New Roman" w:hAnsi="Times New Roman" w:cs="Times New Roman"/>
          <w:lang w:val="en-US"/>
        </w:rPr>
        <w:t xml:space="preserve">the </w:t>
      </w:r>
      <w:r w:rsidR="00FC7D18">
        <w:rPr>
          <w:rFonts w:ascii="Times New Roman" w:hAnsi="Times New Roman" w:cs="Times New Roman"/>
          <w:lang w:val="en-US"/>
        </w:rPr>
        <w:t xml:space="preserve">opinion of the </w:t>
      </w:r>
      <w:r w:rsidR="00A11AAD">
        <w:rPr>
          <w:rFonts w:ascii="Times New Roman" w:hAnsi="Times New Roman" w:cs="Times New Roman"/>
          <w:lang w:val="en-US"/>
        </w:rPr>
        <w:t>Authority</w:t>
      </w:r>
      <w:r w:rsidR="00855CE9">
        <w:rPr>
          <w:rFonts w:ascii="Times New Roman" w:hAnsi="Times New Roman" w:cs="Times New Roman"/>
          <w:lang w:val="en-US"/>
        </w:rPr>
        <w:t xml:space="preserve">, </w:t>
      </w:r>
      <w:r w:rsidR="00381CB7">
        <w:rPr>
          <w:rFonts w:ascii="Times New Roman" w:hAnsi="Times New Roman" w:cs="Times New Roman"/>
          <w:lang w:val="en-US"/>
        </w:rPr>
        <w:t xml:space="preserve">because </w:t>
      </w:r>
      <w:r w:rsidR="007F58EE">
        <w:rPr>
          <w:rFonts w:ascii="Times New Roman" w:hAnsi="Times New Roman" w:cs="Times New Roman"/>
          <w:lang w:val="en-US"/>
        </w:rPr>
        <w:t>it</w:t>
      </w:r>
      <w:r w:rsidR="00381CB7">
        <w:rPr>
          <w:rFonts w:ascii="Times New Roman" w:hAnsi="Times New Roman" w:cs="Times New Roman"/>
          <w:lang w:val="en-US"/>
        </w:rPr>
        <w:t xml:space="preserve"> </w:t>
      </w:r>
      <w:r w:rsidR="0081657C">
        <w:rPr>
          <w:rFonts w:ascii="Times New Roman" w:hAnsi="Times New Roman" w:cs="Times New Roman"/>
          <w:lang w:val="en-US"/>
        </w:rPr>
        <w:t xml:space="preserve">potentially </w:t>
      </w:r>
      <w:r w:rsidR="00375D74">
        <w:rPr>
          <w:rFonts w:ascii="Times New Roman" w:hAnsi="Times New Roman" w:cs="Times New Roman"/>
          <w:lang w:val="en-US"/>
        </w:rPr>
        <w:t>aggravates</w:t>
      </w:r>
      <w:r w:rsidR="0081657C">
        <w:rPr>
          <w:rFonts w:ascii="Times New Roman" w:hAnsi="Times New Roman" w:cs="Times New Roman"/>
          <w:lang w:val="en-US"/>
        </w:rPr>
        <w:t xml:space="preserve"> </w:t>
      </w:r>
      <w:r w:rsidR="00982F13">
        <w:rPr>
          <w:rFonts w:ascii="Times New Roman" w:hAnsi="Times New Roman" w:cs="Times New Roman"/>
          <w:lang w:val="en-US"/>
        </w:rPr>
        <w:t>a public health emergency</w:t>
      </w:r>
      <w:r w:rsidR="00B458BB">
        <w:rPr>
          <w:rFonts w:ascii="Times New Roman" w:hAnsi="Times New Roman" w:cs="Times New Roman"/>
          <w:lang w:val="en-US"/>
        </w:rPr>
        <w:t>,</w:t>
      </w:r>
      <w:r w:rsidR="004E1500">
        <w:rPr>
          <w:rFonts w:ascii="Times New Roman" w:hAnsi="Times New Roman" w:cs="Times New Roman"/>
          <w:lang w:val="en-US"/>
        </w:rPr>
        <w:t xml:space="preserve"> </w:t>
      </w:r>
      <w:r w:rsidR="00FF01AE">
        <w:rPr>
          <w:rFonts w:ascii="Times New Roman" w:hAnsi="Times New Roman" w:cs="Times New Roman"/>
          <w:lang w:val="en-US"/>
        </w:rPr>
        <w:t>the</w:t>
      </w:r>
      <w:r w:rsidR="00501F72">
        <w:rPr>
          <w:rFonts w:ascii="Times New Roman" w:hAnsi="Times New Roman" w:cs="Times New Roman"/>
          <w:lang w:val="en-US"/>
        </w:rPr>
        <w:t xml:space="preserve"> conduct met the</w:t>
      </w:r>
      <w:r w:rsidR="008847A3">
        <w:rPr>
          <w:rFonts w:ascii="Times New Roman" w:hAnsi="Times New Roman" w:cs="Times New Roman"/>
          <w:lang w:val="en-US"/>
        </w:rPr>
        <w:t xml:space="preserve"> requirement </w:t>
      </w:r>
      <w:r w:rsidR="00485122">
        <w:rPr>
          <w:rFonts w:ascii="Times New Roman" w:hAnsi="Times New Roman" w:cs="Times New Roman"/>
          <w:lang w:val="en-US"/>
        </w:rPr>
        <w:t>regardin</w:t>
      </w:r>
      <w:r w:rsidR="001F0832">
        <w:rPr>
          <w:rFonts w:ascii="Times New Roman" w:hAnsi="Times New Roman" w:cs="Times New Roman"/>
          <w:lang w:val="en-US"/>
        </w:rPr>
        <w:t xml:space="preserve">g </w:t>
      </w:r>
      <w:r w:rsidR="001A0906">
        <w:rPr>
          <w:rFonts w:ascii="Times New Roman" w:hAnsi="Times New Roman" w:cs="Times New Roman"/>
          <w:lang w:val="en-US"/>
        </w:rPr>
        <w:t xml:space="preserve">the </w:t>
      </w:r>
      <w:r w:rsidR="001F0832">
        <w:rPr>
          <w:rFonts w:ascii="Times New Roman" w:hAnsi="Times New Roman" w:cs="Times New Roman"/>
          <w:lang w:val="en-US"/>
        </w:rPr>
        <w:t>special severity</w:t>
      </w:r>
      <w:r w:rsidR="004002F3">
        <w:rPr>
          <w:rFonts w:ascii="Times New Roman" w:hAnsi="Times New Roman" w:cs="Times New Roman"/>
          <w:lang w:val="en-US"/>
        </w:rPr>
        <w:t xml:space="preserve"> of the violation </w:t>
      </w:r>
      <w:r w:rsidR="00910B72">
        <w:rPr>
          <w:rFonts w:ascii="Times New Roman" w:hAnsi="Times New Roman" w:cs="Times New Roman"/>
          <w:lang w:val="en-US"/>
        </w:rPr>
        <w:t>imposed by Article 51</w:t>
      </w:r>
      <w:r w:rsidR="00421111">
        <w:rPr>
          <w:rFonts w:ascii="Times New Roman" w:hAnsi="Times New Roman" w:cs="Times New Roman"/>
          <w:lang w:val="en-US"/>
        </w:rPr>
        <w:t>(9)</w:t>
      </w:r>
      <w:r w:rsidR="00802C96">
        <w:rPr>
          <w:rFonts w:ascii="Times New Roman" w:hAnsi="Times New Roman" w:cs="Times New Roman"/>
          <w:lang w:val="en-US"/>
        </w:rPr>
        <w:t xml:space="preserve">. </w:t>
      </w:r>
      <w:r w:rsidR="00910B72">
        <w:rPr>
          <w:rFonts w:ascii="Times New Roman" w:hAnsi="Times New Roman" w:cs="Times New Roman"/>
          <w:lang w:val="en-US"/>
        </w:rPr>
        <w:t>Pursuant to the latter</w:t>
      </w:r>
      <w:r w:rsidR="00144513">
        <w:rPr>
          <w:rFonts w:ascii="Times New Roman" w:hAnsi="Times New Roman" w:cs="Times New Roman"/>
          <w:lang w:val="en-US"/>
        </w:rPr>
        <w:t>: “</w:t>
      </w:r>
      <w:r w:rsidR="00144513" w:rsidRPr="00144513">
        <w:rPr>
          <w:rFonts w:ascii="Times New Roman" w:hAnsi="Times New Roman" w:cs="Times New Roman"/>
          <w:lang w:val="en-US"/>
        </w:rPr>
        <w:t xml:space="preserve">If the violation is particularly serious </w:t>
      </w:r>
      <w:r w:rsidR="003E1A25">
        <w:rPr>
          <w:rFonts w:ascii="Times New Roman" w:hAnsi="Times New Roman" w:cs="Times New Roman"/>
          <w:lang w:val="en-US"/>
        </w:rPr>
        <w:t>(…)</w:t>
      </w:r>
      <w:r w:rsidR="00144513" w:rsidRPr="00144513">
        <w:rPr>
          <w:rFonts w:ascii="Times New Roman" w:hAnsi="Times New Roman" w:cs="Times New Roman"/>
          <w:lang w:val="en-US"/>
        </w:rPr>
        <w:t>,</w:t>
      </w:r>
      <w:r w:rsidR="00144513">
        <w:rPr>
          <w:rFonts w:ascii="Times New Roman" w:hAnsi="Times New Roman" w:cs="Times New Roman"/>
          <w:lang w:val="en-US"/>
        </w:rPr>
        <w:t xml:space="preserve"> t</w:t>
      </w:r>
      <w:r w:rsidR="00144513" w:rsidRPr="00144513">
        <w:rPr>
          <w:rFonts w:ascii="Times New Roman" w:hAnsi="Times New Roman" w:cs="Times New Roman"/>
          <w:lang w:val="en-US"/>
        </w:rPr>
        <w:t>he Authority may order the suspension of the activity of the broadcaster</w:t>
      </w:r>
      <w:r w:rsidR="00D06215">
        <w:rPr>
          <w:rFonts w:ascii="Times New Roman" w:hAnsi="Times New Roman" w:cs="Times New Roman"/>
          <w:lang w:val="en-US"/>
        </w:rPr>
        <w:t xml:space="preserve"> (…) </w:t>
      </w:r>
      <w:r w:rsidR="00144513" w:rsidRPr="00144513">
        <w:rPr>
          <w:rFonts w:ascii="Times New Roman" w:hAnsi="Times New Roman" w:cs="Times New Roman"/>
          <w:lang w:val="en-US"/>
        </w:rPr>
        <w:t>for a period not exceeding six months</w:t>
      </w:r>
      <w:r w:rsidR="00C4709F">
        <w:rPr>
          <w:rFonts w:ascii="Times New Roman" w:hAnsi="Times New Roman" w:cs="Times New Roman"/>
          <w:lang w:val="en-US"/>
        </w:rPr>
        <w:t xml:space="preserve">”. </w:t>
      </w:r>
    </w:p>
    <w:p w14:paraId="342D81AB" w14:textId="77777777" w:rsidR="00287B7F" w:rsidRDefault="00287B7F" w:rsidP="00C24A4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F03F93E" w14:textId="3268B7A1" w:rsidR="003F1943" w:rsidRPr="00C24A48" w:rsidRDefault="00287B7F" w:rsidP="00C24A4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Mediacom</w:t>
      </w:r>
      <w:r w:rsidR="00AC6DDD">
        <w:rPr>
          <w:rFonts w:ascii="Times New Roman" w:hAnsi="Times New Roman" w:cs="Times New Roman"/>
          <w:lang w:val="en-US"/>
        </w:rPr>
        <w:t xml:space="preserve">, become </w:t>
      </w:r>
      <w:r w:rsidR="002578AC">
        <w:rPr>
          <w:rFonts w:ascii="Times New Roman" w:hAnsi="Times New Roman" w:cs="Times New Roman"/>
          <w:lang w:val="en-US"/>
        </w:rPr>
        <w:t>aware of the Authority’s intention to initiate a proceeding</w:t>
      </w:r>
      <w:r w:rsidR="00DE64EE">
        <w:rPr>
          <w:rFonts w:ascii="Times New Roman" w:hAnsi="Times New Roman" w:cs="Times New Roman"/>
          <w:lang w:val="en-US"/>
        </w:rPr>
        <w:t xml:space="preserve">, </w:t>
      </w:r>
      <w:r w:rsidR="00956053">
        <w:rPr>
          <w:rFonts w:ascii="Times New Roman" w:hAnsi="Times New Roman" w:cs="Times New Roman"/>
          <w:lang w:val="en-US"/>
        </w:rPr>
        <w:t xml:space="preserve">had </w:t>
      </w:r>
      <w:r w:rsidR="002578AC">
        <w:rPr>
          <w:rFonts w:ascii="Times New Roman" w:hAnsi="Times New Roman" w:cs="Times New Roman"/>
          <w:lang w:val="en-US"/>
        </w:rPr>
        <w:t xml:space="preserve">ordered the </w:t>
      </w:r>
      <w:r w:rsidR="00D865E9">
        <w:rPr>
          <w:rFonts w:ascii="Times New Roman" w:hAnsi="Times New Roman" w:cs="Times New Roman"/>
          <w:lang w:val="en-US"/>
        </w:rPr>
        <w:t>interrupt</w:t>
      </w:r>
      <w:r w:rsidR="002578AC">
        <w:rPr>
          <w:rFonts w:ascii="Times New Roman" w:hAnsi="Times New Roman" w:cs="Times New Roman"/>
          <w:lang w:val="en-US"/>
        </w:rPr>
        <w:t>ion</w:t>
      </w:r>
      <w:r w:rsidR="00DC5E0C">
        <w:rPr>
          <w:rFonts w:ascii="Times New Roman" w:hAnsi="Times New Roman" w:cs="Times New Roman"/>
          <w:lang w:val="en-US"/>
        </w:rPr>
        <w:t xml:space="preserve"> </w:t>
      </w:r>
      <w:r w:rsidR="002F308B">
        <w:rPr>
          <w:rFonts w:ascii="Times New Roman" w:hAnsi="Times New Roman" w:cs="Times New Roman"/>
          <w:lang w:val="en-US"/>
        </w:rPr>
        <w:t>of the show “</w:t>
      </w:r>
      <w:r w:rsidR="002F308B" w:rsidRPr="004734BA">
        <w:rPr>
          <w:rFonts w:ascii="Times New Roman" w:hAnsi="Times New Roman" w:cs="Times New Roman"/>
          <w:i/>
          <w:iCs/>
          <w:lang w:val="en-US"/>
        </w:rPr>
        <w:t xml:space="preserve">Il </w:t>
      </w:r>
      <w:proofErr w:type="spellStart"/>
      <w:r w:rsidR="002F308B" w:rsidRPr="004734BA">
        <w:rPr>
          <w:rFonts w:ascii="Times New Roman" w:hAnsi="Times New Roman" w:cs="Times New Roman"/>
          <w:i/>
          <w:iCs/>
          <w:lang w:val="en-US"/>
        </w:rPr>
        <w:t>Cerca</w:t>
      </w:r>
      <w:proofErr w:type="spellEnd"/>
      <w:r w:rsidR="002F308B" w:rsidRPr="004734BA">
        <w:rPr>
          <w:rFonts w:ascii="Times New Roman" w:hAnsi="Times New Roman" w:cs="Times New Roman"/>
          <w:i/>
          <w:iCs/>
          <w:lang w:val="en-US"/>
        </w:rPr>
        <w:t xml:space="preserve"> Salute</w:t>
      </w:r>
      <w:r w:rsidR="002F308B">
        <w:rPr>
          <w:rFonts w:ascii="Times New Roman" w:hAnsi="Times New Roman" w:cs="Times New Roman"/>
          <w:lang w:val="en-US"/>
        </w:rPr>
        <w:t>”</w:t>
      </w:r>
      <w:r w:rsidR="00AC7036">
        <w:rPr>
          <w:rFonts w:ascii="Times New Roman" w:hAnsi="Times New Roman" w:cs="Times New Roman"/>
          <w:lang w:val="en-US"/>
        </w:rPr>
        <w:t xml:space="preserve"> </w:t>
      </w:r>
      <w:r w:rsidR="002A7C5B">
        <w:rPr>
          <w:rFonts w:ascii="Times New Roman" w:hAnsi="Times New Roman" w:cs="Times New Roman"/>
          <w:lang w:val="en-US"/>
        </w:rPr>
        <w:t xml:space="preserve">on March </w:t>
      </w:r>
      <w:r w:rsidR="00BF0AF6">
        <w:rPr>
          <w:rFonts w:ascii="Times New Roman" w:hAnsi="Times New Roman" w:cs="Times New Roman"/>
          <w:lang w:val="en-US"/>
        </w:rPr>
        <w:t>20</w:t>
      </w:r>
      <w:r w:rsidR="007E6477">
        <w:rPr>
          <w:rFonts w:ascii="Times New Roman" w:hAnsi="Times New Roman" w:cs="Times New Roman"/>
          <w:lang w:val="en-US"/>
        </w:rPr>
        <w:t xml:space="preserve">. Notwithstanding, the </w:t>
      </w:r>
      <w:r w:rsidR="00E26C6C">
        <w:rPr>
          <w:rFonts w:ascii="Times New Roman" w:hAnsi="Times New Roman" w:cs="Times New Roman"/>
          <w:lang w:val="en-US"/>
        </w:rPr>
        <w:t xml:space="preserve">AGCOM ordered </w:t>
      </w:r>
      <w:r w:rsidR="00D81A10">
        <w:rPr>
          <w:rFonts w:ascii="Times New Roman" w:hAnsi="Times New Roman" w:cs="Times New Roman"/>
          <w:lang w:val="en-US"/>
        </w:rPr>
        <w:t xml:space="preserve">the </w:t>
      </w:r>
      <w:r w:rsidR="00FA5BCE">
        <w:rPr>
          <w:rFonts w:ascii="Times New Roman" w:hAnsi="Times New Roman" w:cs="Times New Roman"/>
          <w:lang w:val="en-US"/>
        </w:rPr>
        <w:t>above-mentioned</w:t>
      </w:r>
      <w:r w:rsidR="005B7CD5">
        <w:rPr>
          <w:rFonts w:ascii="Times New Roman" w:hAnsi="Times New Roman" w:cs="Times New Roman"/>
          <w:lang w:val="en-US"/>
        </w:rPr>
        <w:t xml:space="preserve"> </w:t>
      </w:r>
      <w:r w:rsidR="00D81A10">
        <w:rPr>
          <w:rFonts w:ascii="Times New Roman" w:hAnsi="Times New Roman" w:cs="Times New Roman"/>
          <w:lang w:val="en-US"/>
        </w:rPr>
        <w:t>suspension for six mo</w:t>
      </w:r>
      <w:r w:rsidR="00693D0B">
        <w:rPr>
          <w:rFonts w:ascii="Times New Roman" w:hAnsi="Times New Roman" w:cs="Times New Roman"/>
          <w:lang w:val="en-US"/>
        </w:rPr>
        <w:t>n</w:t>
      </w:r>
      <w:r w:rsidR="00D81A10">
        <w:rPr>
          <w:rFonts w:ascii="Times New Roman" w:hAnsi="Times New Roman" w:cs="Times New Roman"/>
          <w:lang w:val="en-US"/>
        </w:rPr>
        <w:t xml:space="preserve">ths. </w:t>
      </w:r>
    </w:p>
    <w:p w14:paraId="5C429035" w14:textId="2A8A1F68" w:rsidR="003F1943" w:rsidRDefault="003F1943" w:rsidP="00746D78">
      <w:pPr>
        <w:spacing w:line="276" w:lineRule="auto"/>
        <w:jc w:val="both"/>
        <w:rPr>
          <w:rFonts w:ascii="Times New Roman" w:hAnsi="Times New Roman" w:cs="Times New Roman"/>
          <w:lang/>
        </w:rPr>
      </w:pPr>
    </w:p>
    <w:p w14:paraId="0FB2DB41" w14:textId="4D849773" w:rsidR="00AA1501" w:rsidRPr="00FC4804" w:rsidRDefault="00622233" w:rsidP="00746D78">
      <w:pPr>
        <w:spacing w:line="276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en-US"/>
        </w:rPr>
        <w:t xml:space="preserve">It should </w:t>
      </w:r>
      <w:r w:rsidR="00B45BA4">
        <w:rPr>
          <w:rFonts w:ascii="Times New Roman" w:hAnsi="Times New Roman" w:cs="Times New Roman"/>
          <w:lang w:val="en-US"/>
        </w:rPr>
        <w:t xml:space="preserve">also </w:t>
      </w:r>
      <w:r>
        <w:rPr>
          <w:rFonts w:ascii="Times New Roman" w:hAnsi="Times New Roman" w:cs="Times New Roman"/>
          <w:lang w:val="en-US"/>
        </w:rPr>
        <w:t xml:space="preserve">be noted that </w:t>
      </w:r>
      <w:r w:rsidR="008F47FC">
        <w:rPr>
          <w:rFonts w:ascii="Times New Roman" w:hAnsi="Times New Roman" w:cs="Times New Roman"/>
          <w:lang w:val="en-US"/>
        </w:rPr>
        <w:t xml:space="preserve">the AGCOM issued </w:t>
      </w:r>
      <w:r w:rsidR="00C11763">
        <w:rPr>
          <w:rFonts w:ascii="Times New Roman" w:hAnsi="Times New Roman" w:cs="Times New Roman"/>
          <w:lang w:val="en-US"/>
        </w:rPr>
        <w:t xml:space="preserve">a “twin resolution” </w:t>
      </w:r>
      <w:r w:rsidR="00CF09D4">
        <w:rPr>
          <w:rFonts w:ascii="Times New Roman" w:hAnsi="Times New Roman" w:cs="Times New Roman"/>
          <w:lang w:val="en-US"/>
        </w:rPr>
        <w:t xml:space="preserve">(Resolution No. 152 of 7 April 2020) </w:t>
      </w:r>
      <w:r w:rsidR="00224391">
        <w:rPr>
          <w:rFonts w:ascii="Times New Roman" w:hAnsi="Times New Roman" w:cs="Times New Roman"/>
          <w:lang w:val="en-US"/>
        </w:rPr>
        <w:t xml:space="preserve">addressed at </w:t>
      </w:r>
      <w:r w:rsidR="002C74F8">
        <w:rPr>
          <w:rFonts w:ascii="Times New Roman" w:hAnsi="Times New Roman" w:cs="Times New Roman"/>
          <w:lang w:val="en-US"/>
        </w:rPr>
        <w:t>Italian Broadcasting S.R.L.S.</w:t>
      </w:r>
      <w:r w:rsidR="001F5231">
        <w:rPr>
          <w:rFonts w:ascii="Times New Roman" w:hAnsi="Times New Roman" w:cs="Times New Roman"/>
          <w:lang w:val="en-US"/>
        </w:rPr>
        <w:t xml:space="preserve">, the company owning the right to broadcast </w:t>
      </w:r>
      <w:r w:rsidR="00FC4804" w:rsidRPr="00FC4804">
        <w:rPr>
          <w:rFonts w:ascii="Times New Roman" w:hAnsi="Times New Roman" w:cs="Times New Roman"/>
          <w:lang w:val="en-US"/>
        </w:rPr>
        <w:t xml:space="preserve">“Life Tv Network” </w:t>
      </w:r>
      <w:r w:rsidR="00FC4804">
        <w:rPr>
          <w:rFonts w:ascii="Times New Roman" w:hAnsi="Times New Roman" w:cs="Times New Roman"/>
          <w:lang w:val="en-US"/>
        </w:rPr>
        <w:t>on Channel</w:t>
      </w:r>
      <w:r w:rsidR="00FC4804" w:rsidRPr="00FC4804">
        <w:rPr>
          <w:rFonts w:ascii="Times New Roman" w:hAnsi="Times New Roman" w:cs="Times New Roman"/>
          <w:lang w:val="en-US"/>
        </w:rPr>
        <w:t xml:space="preserve"> 880 </w:t>
      </w:r>
      <w:r w:rsidR="005D1050">
        <w:rPr>
          <w:rFonts w:ascii="Times New Roman" w:hAnsi="Times New Roman" w:cs="Times New Roman"/>
          <w:lang w:val="en-US"/>
        </w:rPr>
        <w:t>of</w:t>
      </w:r>
      <w:r w:rsidR="0073350F">
        <w:rPr>
          <w:rFonts w:ascii="Times New Roman" w:hAnsi="Times New Roman" w:cs="Times New Roman"/>
          <w:lang w:val="en-US"/>
        </w:rPr>
        <w:t xml:space="preserve"> </w:t>
      </w:r>
      <w:r w:rsidR="005D1050">
        <w:rPr>
          <w:rFonts w:ascii="Times New Roman" w:hAnsi="Times New Roman" w:cs="Times New Roman"/>
          <w:lang w:val="en-US"/>
        </w:rPr>
        <w:t xml:space="preserve">the </w:t>
      </w:r>
      <w:r w:rsidR="00FC4804" w:rsidRPr="00FC4804">
        <w:rPr>
          <w:rFonts w:ascii="Times New Roman" w:hAnsi="Times New Roman" w:cs="Times New Roman"/>
          <w:lang w:val="en-US"/>
        </w:rPr>
        <w:t xml:space="preserve">Eutelsat </w:t>
      </w:r>
      <w:proofErr w:type="spellStart"/>
      <w:r w:rsidR="00FC4804" w:rsidRPr="00FC4804">
        <w:rPr>
          <w:rFonts w:ascii="Times New Roman" w:hAnsi="Times New Roman" w:cs="Times New Roman"/>
          <w:lang w:val="en-US"/>
        </w:rPr>
        <w:t>Hotbird</w:t>
      </w:r>
      <w:proofErr w:type="spellEnd"/>
      <w:r w:rsidR="005D1050">
        <w:rPr>
          <w:rFonts w:ascii="Times New Roman" w:hAnsi="Times New Roman" w:cs="Times New Roman"/>
          <w:lang w:val="en-US"/>
        </w:rPr>
        <w:t xml:space="preserve"> satellite. </w:t>
      </w:r>
      <w:r w:rsidR="006018E7">
        <w:rPr>
          <w:rFonts w:ascii="Times New Roman" w:hAnsi="Times New Roman" w:cs="Times New Roman"/>
          <w:lang w:val="en-US"/>
        </w:rPr>
        <w:t xml:space="preserve">On March 17 and 18 2020, </w:t>
      </w:r>
      <w:r w:rsidR="005E3D13">
        <w:rPr>
          <w:rFonts w:ascii="Times New Roman" w:hAnsi="Times New Roman" w:cs="Times New Roman"/>
          <w:lang w:val="en-US"/>
        </w:rPr>
        <w:t xml:space="preserve">Italian Broadcasting S.R.L.S. </w:t>
      </w:r>
      <w:r w:rsidR="006478FC">
        <w:rPr>
          <w:rFonts w:ascii="Times New Roman" w:hAnsi="Times New Roman" w:cs="Times New Roman"/>
          <w:lang w:val="en-US"/>
        </w:rPr>
        <w:t xml:space="preserve">had </w:t>
      </w:r>
      <w:r w:rsidR="0073350F">
        <w:rPr>
          <w:rFonts w:ascii="Times New Roman" w:hAnsi="Times New Roman" w:cs="Times New Roman"/>
          <w:lang w:val="en-US"/>
        </w:rPr>
        <w:t>transmitted the same programs</w:t>
      </w:r>
      <w:r w:rsidR="006018E7">
        <w:rPr>
          <w:rFonts w:ascii="Times New Roman" w:hAnsi="Times New Roman" w:cs="Times New Roman"/>
          <w:lang w:val="en-US"/>
        </w:rPr>
        <w:t xml:space="preserve"> broadcasted by Mediacom.</w:t>
      </w:r>
      <w:r w:rsidR="0073350F">
        <w:rPr>
          <w:rFonts w:ascii="Times New Roman" w:hAnsi="Times New Roman" w:cs="Times New Roman"/>
          <w:lang w:val="en-US"/>
        </w:rPr>
        <w:t xml:space="preserve"> </w:t>
      </w:r>
    </w:p>
    <w:p w14:paraId="0E86FC96" w14:textId="77777777" w:rsidR="00AA1501" w:rsidRDefault="00AA1501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2DD8750" w14:textId="3AE7BA83" w:rsidR="007A5E6E" w:rsidRPr="006205D3" w:rsidRDefault="000240C5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Both </w:t>
      </w:r>
      <w:r w:rsidR="001D3CA4">
        <w:rPr>
          <w:rFonts w:ascii="Times New Roman" w:hAnsi="Times New Roman" w:cs="Times New Roman"/>
          <w:lang w:val="en-US"/>
        </w:rPr>
        <w:t>companies</w:t>
      </w:r>
      <w:r>
        <w:rPr>
          <w:rFonts w:ascii="Times New Roman" w:hAnsi="Times New Roman" w:cs="Times New Roman"/>
          <w:lang w:val="en-US"/>
        </w:rPr>
        <w:t xml:space="preserve"> </w:t>
      </w:r>
      <w:r w:rsidR="006205D3" w:rsidRPr="006205D3">
        <w:rPr>
          <w:rFonts w:ascii="Times New Roman" w:hAnsi="Times New Roman" w:cs="Times New Roman"/>
          <w:lang w:val="en-US"/>
        </w:rPr>
        <w:t>appealed the decision</w:t>
      </w:r>
      <w:r w:rsidR="005969D9">
        <w:rPr>
          <w:rFonts w:ascii="Times New Roman" w:hAnsi="Times New Roman" w:cs="Times New Roman"/>
          <w:lang w:val="en-US"/>
        </w:rPr>
        <w:t>s</w:t>
      </w:r>
      <w:r w:rsidR="006205D3" w:rsidRPr="006205D3">
        <w:rPr>
          <w:rFonts w:ascii="Times New Roman" w:hAnsi="Times New Roman" w:cs="Times New Roman"/>
          <w:lang w:val="en-US"/>
        </w:rPr>
        <w:t xml:space="preserve"> before the </w:t>
      </w:r>
      <w:r w:rsidR="006205D3">
        <w:rPr>
          <w:rFonts w:ascii="Times New Roman" w:hAnsi="Times New Roman" w:cs="Times New Roman"/>
          <w:lang w:val="en-US"/>
        </w:rPr>
        <w:t>Regional Administrative Court of Lazio</w:t>
      </w:r>
      <w:r w:rsidR="0099648C">
        <w:rPr>
          <w:rFonts w:ascii="Times New Roman" w:hAnsi="Times New Roman" w:cs="Times New Roman"/>
          <w:lang w:val="en-US"/>
        </w:rPr>
        <w:t>, asking for th</w:t>
      </w:r>
      <w:r w:rsidR="00DA65D4">
        <w:rPr>
          <w:rFonts w:ascii="Times New Roman" w:hAnsi="Times New Roman" w:cs="Times New Roman"/>
          <w:lang w:val="en-US"/>
        </w:rPr>
        <w:t xml:space="preserve">eir </w:t>
      </w:r>
      <w:r w:rsidR="00A44896">
        <w:rPr>
          <w:rFonts w:ascii="Times New Roman" w:hAnsi="Times New Roman" w:cs="Times New Roman"/>
          <w:lang w:val="en-US"/>
        </w:rPr>
        <w:t>enforceability to be suspended.</w:t>
      </w:r>
    </w:p>
    <w:p w14:paraId="32F2687A" w14:textId="77777777" w:rsidR="00746D78" w:rsidRPr="006205D3" w:rsidRDefault="00746D78" w:rsidP="00746D78">
      <w:pPr>
        <w:tabs>
          <w:tab w:val="left" w:pos="2320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205D3">
        <w:rPr>
          <w:rFonts w:ascii="Times New Roman" w:hAnsi="Times New Roman" w:cs="Times New Roman"/>
          <w:lang w:val="en-US"/>
        </w:rPr>
        <w:tab/>
      </w:r>
    </w:p>
    <w:p w14:paraId="189EF028" w14:textId="129A82C3" w:rsidR="00746D78" w:rsidRPr="00CD673A" w:rsidRDefault="00746D78" w:rsidP="00746D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73A">
        <w:rPr>
          <w:rFonts w:ascii="Times New Roman" w:hAnsi="Times New Roman" w:cs="Times New Roman"/>
          <w:sz w:val="28"/>
          <w:szCs w:val="28"/>
          <w:lang w:val="en-US"/>
        </w:rPr>
        <w:t>Decision Overview</w:t>
      </w:r>
    </w:p>
    <w:p w14:paraId="6BDBE69F" w14:textId="5C31E662" w:rsidR="00746D78" w:rsidRDefault="00746D78" w:rsidP="00746D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24485D67" w14:textId="6B006911" w:rsidR="009E2C5B" w:rsidRDefault="001401A5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 May 11, 2020</w:t>
      </w:r>
      <w:r w:rsidR="007F58EF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68203B">
        <w:rPr>
          <w:rFonts w:ascii="Times New Roman" w:hAnsi="Times New Roman" w:cs="Times New Roman"/>
          <w:lang w:val="en-US"/>
        </w:rPr>
        <w:t>the</w:t>
      </w:r>
      <w:r w:rsidR="00853748">
        <w:rPr>
          <w:rFonts w:ascii="Times New Roman" w:hAnsi="Times New Roman" w:cs="Times New Roman"/>
          <w:lang w:val="en-US"/>
        </w:rPr>
        <w:t xml:space="preserve"> Regional Administrative Court of Lazio issued</w:t>
      </w:r>
      <w:r w:rsidR="005E341D">
        <w:rPr>
          <w:rFonts w:ascii="Times New Roman" w:hAnsi="Times New Roman" w:cs="Times New Roman"/>
          <w:lang w:val="en-US"/>
        </w:rPr>
        <w:t xml:space="preserve"> two decisions</w:t>
      </w:r>
      <w:r w:rsidR="008E686D">
        <w:rPr>
          <w:rFonts w:ascii="Times New Roman" w:hAnsi="Times New Roman" w:cs="Times New Roman"/>
          <w:lang w:val="en-US"/>
        </w:rPr>
        <w:t xml:space="preserve">: </w:t>
      </w:r>
      <w:r w:rsidR="0072102E">
        <w:rPr>
          <w:rFonts w:ascii="Times New Roman" w:hAnsi="Times New Roman" w:cs="Times New Roman"/>
          <w:lang w:val="en-US"/>
        </w:rPr>
        <w:t>N</w:t>
      </w:r>
      <w:r w:rsidR="008E686D">
        <w:rPr>
          <w:rFonts w:ascii="Times New Roman" w:hAnsi="Times New Roman" w:cs="Times New Roman"/>
          <w:lang w:val="en-US"/>
        </w:rPr>
        <w:t xml:space="preserve">o. </w:t>
      </w:r>
      <w:r w:rsidR="008E686D" w:rsidRPr="008E686D">
        <w:rPr>
          <w:rFonts w:ascii="Times New Roman" w:hAnsi="Times New Roman" w:cs="Times New Roman"/>
          <w:lang w:val="en-US"/>
        </w:rPr>
        <w:t>3678</w:t>
      </w:r>
      <w:r w:rsidR="008E686D">
        <w:rPr>
          <w:rFonts w:ascii="Times New Roman" w:hAnsi="Times New Roman" w:cs="Times New Roman"/>
          <w:lang w:val="en-US"/>
        </w:rPr>
        <w:t xml:space="preserve">/2020 </w:t>
      </w:r>
      <w:r w:rsidR="00F07AD0">
        <w:rPr>
          <w:rFonts w:ascii="Times New Roman" w:hAnsi="Times New Roman" w:cs="Times New Roman"/>
          <w:lang w:val="en-US"/>
        </w:rPr>
        <w:t xml:space="preserve">and </w:t>
      </w:r>
      <w:r w:rsidR="0072102E">
        <w:rPr>
          <w:rFonts w:ascii="Times New Roman" w:hAnsi="Times New Roman" w:cs="Times New Roman"/>
          <w:lang w:val="en-US"/>
        </w:rPr>
        <w:t>N</w:t>
      </w:r>
      <w:r w:rsidR="00A72E4A">
        <w:rPr>
          <w:rFonts w:ascii="Times New Roman" w:hAnsi="Times New Roman" w:cs="Times New Roman"/>
          <w:lang w:val="en-US"/>
        </w:rPr>
        <w:t xml:space="preserve">o. </w:t>
      </w:r>
      <w:r w:rsidR="0013050F" w:rsidRPr="0013050F">
        <w:rPr>
          <w:rFonts w:ascii="Times New Roman" w:hAnsi="Times New Roman" w:cs="Times New Roman"/>
          <w:lang w:val="en-US"/>
        </w:rPr>
        <w:t>3680</w:t>
      </w:r>
      <w:r w:rsidR="00B1336F">
        <w:rPr>
          <w:rFonts w:ascii="Times New Roman" w:hAnsi="Times New Roman" w:cs="Times New Roman"/>
          <w:lang w:val="en-US"/>
        </w:rPr>
        <w:t>/2020</w:t>
      </w:r>
      <w:r w:rsidR="004B7E2D">
        <w:rPr>
          <w:rFonts w:ascii="Times New Roman" w:hAnsi="Times New Roman" w:cs="Times New Roman"/>
          <w:lang w:val="en-US"/>
        </w:rPr>
        <w:t xml:space="preserve">. </w:t>
      </w:r>
      <w:r w:rsidR="00140776">
        <w:rPr>
          <w:rFonts w:ascii="Times New Roman" w:hAnsi="Times New Roman" w:cs="Times New Roman"/>
          <w:lang w:val="en-US"/>
        </w:rPr>
        <w:t>Both ordinances</w:t>
      </w:r>
      <w:r w:rsidR="00BE7BE6">
        <w:rPr>
          <w:rFonts w:ascii="Times New Roman" w:hAnsi="Times New Roman" w:cs="Times New Roman"/>
          <w:lang w:val="en-US"/>
        </w:rPr>
        <w:t xml:space="preserve"> temporarily</w:t>
      </w:r>
      <w:r w:rsidR="0030315D">
        <w:rPr>
          <w:rFonts w:ascii="Times New Roman" w:hAnsi="Times New Roman" w:cs="Times New Roman"/>
          <w:lang w:val="en-US"/>
        </w:rPr>
        <w:t xml:space="preserve"> </w:t>
      </w:r>
      <w:r w:rsidR="00901526">
        <w:rPr>
          <w:rFonts w:ascii="Times New Roman" w:hAnsi="Times New Roman" w:cs="Times New Roman"/>
          <w:lang w:val="en-US"/>
        </w:rPr>
        <w:t>suspended the</w:t>
      </w:r>
      <w:r w:rsidR="00943C18">
        <w:rPr>
          <w:rFonts w:ascii="Times New Roman" w:hAnsi="Times New Roman" w:cs="Times New Roman"/>
          <w:lang w:val="en-US"/>
        </w:rPr>
        <w:t xml:space="preserve"> enforceability </w:t>
      </w:r>
      <w:r w:rsidR="00671450">
        <w:rPr>
          <w:rFonts w:ascii="Times New Roman" w:hAnsi="Times New Roman" w:cs="Times New Roman"/>
          <w:lang w:val="en-US"/>
        </w:rPr>
        <w:t>of the resolutions</w:t>
      </w:r>
      <w:r w:rsidR="00766441">
        <w:rPr>
          <w:rFonts w:ascii="Times New Roman" w:hAnsi="Times New Roman" w:cs="Times New Roman"/>
          <w:lang w:val="en-US"/>
        </w:rPr>
        <w:t xml:space="preserve">, on the premise </w:t>
      </w:r>
      <w:r w:rsidR="002B55D1">
        <w:rPr>
          <w:rFonts w:ascii="Times New Roman" w:hAnsi="Times New Roman" w:cs="Times New Roman"/>
          <w:lang w:val="en-US"/>
        </w:rPr>
        <w:t xml:space="preserve">that they could not be considered </w:t>
      </w:r>
      <w:r w:rsidR="002F3DB9">
        <w:rPr>
          <w:rFonts w:ascii="Times New Roman" w:hAnsi="Times New Roman" w:cs="Times New Roman"/>
          <w:lang w:val="en-US"/>
        </w:rPr>
        <w:t>proportiona</w:t>
      </w:r>
      <w:r w:rsidR="0051726D">
        <w:rPr>
          <w:rFonts w:ascii="Times New Roman" w:hAnsi="Times New Roman" w:cs="Times New Roman"/>
          <w:lang w:val="en-US"/>
        </w:rPr>
        <w:t xml:space="preserve">te. </w:t>
      </w:r>
      <w:r w:rsidR="00627855">
        <w:rPr>
          <w:rFonts w:ascii="Times New Roman" w:hAnsi="Times New Roman" w:cs="Times New Roman"/>
          <w:lang w:val="en-US"/>
        </w:rPr>
        <w:t>In its</w:t>
      </w:r>
      <w:r w:rsidR="00A03830">
        <w:rPr>
          <w:rFonts w:ascii="Times New Roman" w:hAnsi="Times New Roman" w:cs="Times New Roman"/>
          <w:lang w:val="en-US"/>
        </w:rPr>
        <w:t xml:space="preserve"> judgement, the</w:t>
      </w:r>
      <w:r w:rsidR="00DA337D">
        <w:rPr>
          <w:rFonts w:ascii="Times New Roman" w:hAnsi="Times New Roman" w:cs="Times New Roman"/>
          <w:lang w:val="en-US"/>
        </w:rPr>
        <w:t xml:space="preserve"> Court </w:t>
      </w:r>
      <w:r w:rsidR="00A03830">
        <w:rPr>
          <w:rFonts w:ascii="Times New Roman" w:hAnsi="Times New Roman" w:cs="Times New Roman"/>
          <w:lang w:val="en-US"/>
        </w:rPr>
        <w:t xml:space="preserve">gave particular relevance to </w:t>
      </w:r>
      <w:r w:rsidR="00507C68">
        <w:rPr>
          <w:rFonts w:ascii="Times New Roman" w:hAnsi="Times New Roman" w:cs="Times New Roman"/>
          <w:lang w:val="en-US"/>
        </w:rPr>
        <w:t>th</w:t>
      </w:r>
      <w:r w:rsidR="00A72FA2">
        <w:rPr>
          <w:rFonts w:ascii="Times New Roman" w:hAnsi="Times New Roman" w:cs="Times New Roman"/>
          <w:lang w:val="en-US"/>
        </w:rPr>
        <w:t>e interruption and deletion of the program “</w:t>
      </w:r>
      <w:r w:rsidR="00A72FA2" w:rsidRPr="003B56DA">
        <w:rPr>
          <w:rFonts w:ascii="Times New Roman" w:hAnsi="Times New Roman" w:cs="Times New Roman"/>
          <w:i/>
          <w:iCs/>
          <w:lang w:val="en-US"/>
        </w:rPr>
        <w:t xml:space="preserve">Il </w:t>
      </w:r>
      <w:proofErr w:type="spellStart"/>
      <w:r w:rsidR="00A72FA2" w:rsidRPr="003B56DA">
        <w:rPr>
          <w:rFonts w:ascii="Times New Roman" w:hAnsi="Times New Roman" w:cs="Times New Roman"/>
          <w:i/>
          <w:iCs/>
          <w:lang w:val="en-US"/>
        </w:rPr>
        <w:t>Cerca</w:t>
      </w:r>
      <w:proofErr w:type="spellEnd"/>
      <w:r w:rsidR="00A72FA2" w:rsidRPr="003B56DA">
        <w:rPr>
          <w:rFonts w:ascii="Times New Roman" w:hAnsi="Times New Roman" w:cs="Times New Roman"/>
          <w:i/>
          <w:iCs/>
          <w:lang w:val="en-US"/>
        </w:rPr>
        <w:t xml:space="preserve"> Salute</w:t>
      </w:r>
      <w:r w:rsidR="00A72FA2">
        <w:rPr>
          <w:rFonts w:ascii="Times New Roman" w:hAnsi="Times New Roman" w:cs="Times New Roman"/>
          <w:lang w:val="en-US"/>
        </w:rPr>
        <w:t>”</w:t>
      </w:r>
      <w:r w:rsidR="00A82D6E">
        <w:rPr>
          <w:rFonts w:ascii="Times New Roman" w:hAnsi="Times New Roman" w:cs="Times New Roman"/>
          <w:lang w:val="en-US"/>
        </w:rPr>
        <w:t xml:space="preserve"> and </w:t>
      </w:r>
      <w:r w:rsidR="004C1311">
        <w:rPr>
          <w:rFonts w:ascii="Times New Roman" w:hAnsi="Times New Roman" w:cs="Times New Roman"/>
          <w:lang w:val="en-US"/>
        </w:rPr>
        <w:t xml:space="preserve">revoked the suspension. </w:t>
      </w:r>
      <w:r w:rsidR="00E41D8F">
        <w:rPr>
          <w:rFonts w:ascii="Times New Roman" w:hAnsi="Times New Roman" w:cs="Times New Roman"/>
          <w:lang w:val="en-US"/>
        </w:rPr>
        <w:t xml:space="preserve">It specified that </w:t>
      </w:r>
      <w:r w:rsidR="0065003A">
        <w:rPr>
          <w:rFonts w:ascii="Times New Roman" w:hAnsi="Times New Roman" w:cs="Times New Roman"/>
          <w:lang w:val="en-US"/>
        </w:rPr>
        <w:t>it is</w:t>
      </w:r>
      <w:r w:rsidR="00971ADC">
        <w:rPr>
          <w:rFonts w:ascii="Times New Roman" w:hAnsi="Times New Roman" w:cs="Times New Roman"/>
          <w:lang w:val="en-US"/>
        </w:rPr>
        <w:t xml:space="preserve">, </w:t>
      </w:r>
      <w:r w:rsidR="0065003A">
        <w:rPr>
          <w:rFonts w:ascii="Times New Roman" w:hAnsi="Times New Roman" w:cs="Times New Roman"/>
          <w:lang w:val="en-US"/>
        </w:rPr>
        <w:t>in any case</w:t>
      </w:r>
      <w:r w:rsidR="00971ADC">
        <w:rPr>
          <w:rFonts w:ascii="Times New Roman" w:hAnsi="Times New Roman" w:cs="Times New Roman"/>
          <w:lang w:val="en-US"/>
        </w:rPr>
        <w:t>,</w:t>
      </w:r>
      <w:r w:rsidR="0065003A">
        <w:rPr>
          <w:rFonts w:ascii="Times New Roman" w:hAnsi="Times New Roman" w:cs="Times New Roman"/>
          <w:lang w:val="en-US"/>
        </w:rPr>
        <w:t xml:space="preserve"> inhibited </w:t>
      </w:r>
      <w:r w:rsidR="0040657E" w:rsidRPr="0040657E">
        <w:rPr>
          <w:rFonts w:ascii="Times New Roman" w:hAnsi="Times New Roman" w:cs="Times New Roman"/>
          <w:lang w:val="en-US"/>
        </w:rPr>
        <w:t xml:space="preserve">the dissemination of </w:t>
      </w:r>
      <w:r w:rsidR="008C66EE">
        <w:rPr>
          <w:rFonts w:ascii="Times New Roman" w:hAnsi="Times New Roman" w:cs="Times New Roman"/>
          <w:lang w:val="en-US"/>
        </w:rPr>
        <w:t xml:space="preserve">contents </w:t>
      </w:r>
      <w:r w:rsidR="005959E4">
        <w:rPr>
          <w:rFonts w:ascii="Times New Roman" w:hAnsi="Times New Roman" w:cs="Times New Roman"/>
          <w:lang w:val="en-US"/>
        </w:rPr>
        <w:t>regarding</w:t>
      </w:r>
      <w:r w:rsidR="0040657E" w:rsidRPr="0040657E">
        <w:rPr>
          <w:rFonts w:ascii="Times New Roman" w:hAnsi="Times New Roman" w:cs="Times New Roman"/>
          <w:lang w:val="en-US"/>
        </w:rPr>
        <w:t xml:space="preserve"> the current epidemic emergency, which </w:t>
      </w:r>
      <w:r w:rsidR="009E2AAA">
        <w:rPr>
          <w:rFonts w:ascii="Times New Roman" w:hAnsi="Times New Roman" w:cs="Times New Roman"/>
          <w:lang w:val="en-US"/>
        </w:rPr>
        <w:t>may</w:t>
      </w:r>
      <w:r w:rsidR="0040657E" w:rsidRPr="0040657E">
        <w:rPr>
          <w:rFonts w:ascii="Times New Roman" w:hAnsi="Times New Roman" w:cs="Times New Roman"/>
          <w:lang w:val="en-US"/>
        </w:rPr>
        <w:t xml:space="preserve"> generate </w:t>
      </w:r>
      <w:r w:rsidR="004479AF">
        <w:rPr>
          <w:rFonts w:ascii="Times New Roman" w:hAnsi="Times New Roman" w:cs="Times New Roman"/>
          <w:lang w:val="en-US"/>
        </w:rPr>
        <w:t>“</w:t>
      </w:r>
      <w:r w:rsidR="0040657E" w:rsidRPr="0040657E">
        <w:rPr>
          <w:rFonts w:ascii="Times New Roman" w:hAnsi="Times New Roman" w:cs="Times New Roman"/>
          <w:lang w:val="en-US"/>
        </w:rPr>
        <w:t>misinformation in the public and inspire behaviors not recommended by the competent health authorities</w:t>
      </w:r>
      <w:r w:rsidR="004479AF">
        <w:rPr>
          <w:rFonts w:ascii="Times New Roman" w:hAnsi="Times New Roman" w:cs="Times New Roman"/>
          <w:lang w:val="en-US"/>
        </w:rPr>
        <w:t>”.</w:t>
      </w:r>
    </w:p>
    <w:p w14:paraId="6ED65763" w14:textId="77777777" w:rsidR="009E2C5B" w:rsidRDefault="009E2C5B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1602768" w14:textId="4477530F" w:rsidR="00F12634" w:rsidRDefault="009B6A34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9E2C5B">
        <w:rPr>
          <w:rFonts w:ascii="Times New Roman" w:hAnsi="Times New Roman" w:cs="Times New Roman"/>
          <w:lang w:val="en-US"/>
        </w:rPr>
        <w:t xml:space="preserve">Court </w:t>
      </w:r>
      <w:r w:rsidR="009E628E">
        <w:rPr>
          <w:rFonts w:ascii="Times New Roman" w:hAnsi="Times New Roman" w:cs="Times New Roman"/>
          <w:lang w:val="en-US"/>
        </w:rPr>
        <w:t>ruled</w:t>
      </w:r>
      <w:r w:rsidR="009E2C5B">
        <w:rPr>
          <w:rFonts w:ascii="Times New Roman" w:hAnsi="Times New Roman" w:cs="Times New Roman"/>
          <w:lang w:val="en-US"/>
        </w:rPr>
        <w:t xml:space="preserve"> </w:t>
      </w:r>
      <w:r w:rsidR="00C12724">
        <w:rPr>
          <w:rFonts w:ascii="Times New Roman" w:hAnsi="Times New Roman" w:cs="Times New Roman"/>
          <w:lang w:val="en-US"/>
        </w:rPr>
        <w:t xml:space="preserve">exclusively </w:t>
      </w:r>
      <w:r w:rsidR="00AD2D94">
        <w:rPr>
          <w:rFonts w:ascii="Times New Roman" w:hAnsi="Times New Roman" w:cs="Times New Roman"/>
          <w:lang w:val="en-US"/>
        </w:rPr>
        <w:t>on the proportionality of the sanction</w:t>
      </w:r>
      <w:r w:rsidR="00480323">
        <w:rPr>
          <w:rFonts w:ascii="Times New Roman" w:hAnsi="Times New Roman" w:cs="Times New Roman"/>
          <w:lang w:val="en-US"/>
        </w:rPr>
        <w:t xml:space="preserve"> imposed</w:t>
      </w:r>
      <w:r w:rsidR="0081545F">
        <w:rPr>
          <w:rFonts w:ascii="Times New Roman" w:hAnsi="Times New Roman" w:cs="Times New Roman"/>
          <w:lang w:val="en-US"/>
        </w:rPr>
        <w:t xml:space="preserve">, </w:t>
      </w:r>
      <w:r w:rsidR="00597CA4">
        <w:rPr>
          <w:rFonts w:ascii="Times New Roman" w:hAnsi="Times New Roman" w:cs="Times New Roman"/>
          <w:lang w:val="en-US"/>
        </w:rPr>
        <w:t xml:space="preserve">postponing the </w:t>
      </w:r>
      <w:r w:rsidR="00F43D6A">
        <w:rPr>
          <w:rFonts w:ascii="Times New Roman" w:hAnsi="Times New Roman" w:cs="Times New Roman"/>
          <w:lang w:val="en-US"/>
        </w:rPr>
        <w:t>discussion</w:t>
      </w:r>
      <w:r w:rsidR="00597CA4">
        <w:rPr>
          <w:rFonts w:ascii="Times New Roman" w:hAnsi="Times New Roman" w:cs="Times New Roman"/>
          <w:lang w:val="en-US"/>
        </w:rPr>
        <w:t xml:space="preserve"> of the merit of the case</w:t>
      </w:r>
      <w:r w:rsidR="00505360">
        <w:rPr>
          <w:rFonts w:ascii="Times New Roman" w:hAnsi="Times New Roman" w:cs="Times New Roman"/>
          <w:lang w:val="en-US"/>
        </w:rPr>
        <w:t xml:space="preserve"> </w:t>
      </w:r>
      <w:r w:rsidR="00D40CA0">
        <w:rPr>
          <w:rFonts w:ascii="Times New Roman" w:hAnsi="Times New Roman" w:cs="Times New Roman"/>
          <w:lang w:val="en-US"/>
        </w:rPr>
        <w:t xml:space="preserve">to the </w:t>
      </w:r>
      <w:r w:rsidR="00033475">
        <w:rPr>
          <w:rFonts w:ascii="Times New Roman" w:hAnsi="Times New Roman" w:cs="Times New Roman"/>
          <w:lang w:val="en-US"/>
        </w:rPr>
        <w:t xml:space="preserve">first </w:t>
      </w:r>
      <w:r w:rsidR="00D40CA0">
        <w:rPr>
          <w:rFonts w:ascii="Times New Roman" w:hAnsi="Times New Roman" w:cs="Times New Roman"/>
          <w:lang w:val="en-US"/>
        </w:rPr>
        <w:t>hearing</w:t>
      </w:r>
      <w:r w:rsidR="00834393">
        <w:rPr>
          <w:rFonts w:ascii="Times New Roman" w:hAnsi="Times New Roman" w:cs="Times New Roman"/>
          <w:lang w:val="en-US"/>
        </w:rPr>
        <w:t xml:space="preserve">, </w:t>
      </w:r>
      <w:r w:rsidR="00D40CA0">
        <w:rPr>
          <w:rFonts w:ascii="Times New Roman" w:hAnsi="Times New Roman" w:cs="Times New Roman"/>
          <w:lang w:val="en-US"/>
        </w:rPr>
        <w:t>on September 28, 2020.</w:t>
      </w:r>
      <w:r w:rsidR="005F2941">
        <w:rPr>
          <w:rFonts w:ascii="Times New Roman" w:hAnsi="Times New Roman" w:cs="Times New Roman"/>
          <w:lang w:val="en-US"/>
        </w:rPr>
        <w:t xml:space="preserve"> The outcome is not yet available. </w:t>
      </w:r>
    </w:p>
    <w:p w14:paraId="629F1CE0" w14:textId="77777777" w:rsidR="00771DC9" w:rsidRPr="00316AB5" w:rsidRDefault="00771DC9" w:rsidP="00771DC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33E5C0E" w14:textId="307507B1" w:rsidR="003F5F7D" w:rsidRPr="00991294" w:rsidRDefault="00B24698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770BD">
        <w:rPr>
          <w:rFonts w:ascii="Times New Roman" w:hAnsi="Times New Roman" w:cs="Times New Roman"/>
          <w:lang w:val="en-US"/>
        </w:rPr>
        <w:t xml:space="preserve">Following these decisions, </w:t>
      </w:r>
      <w:r w:rsidR="001770BD" w:rsidRPr="001770BD">
        <w:rPr>
          <w:rFonts w:ascii="Times New Roman" w:hAnsi="Times New Roman" w:cs="Times New Roman"/>
          <w:lang w:val="en-US"/>
        </w:rPr>
        <w:t xml:space="preserve">the AGCOM </w:t>
      </w:r>
      <w:r w:rsidR="001D65DA">
        <w:rPr>
          <w:rFonts w:ascii="Times New Roman" w:hAnsi="Times New Roman" w:cs="Times New Roman"/>
          <w:lang w:val="en-US"/>
        </w:rPr>
        <w:t>has issued</w:t>
      </w:r>
      <w:r w:rsidR="00D16FFD">
        <w:rPr>
          <w:rFonts w:ascii="Times New Roman" w:hAnsi="Times New Roman" w:cs="Times New Roman"/>
          <w:lang w:val="en-US"/>
        </w:rPr>
        <w:t xml:space="preserve"> a number of other measures </w:t>
      </w:r>
      <w:r w:rsidR="00400566">
        <w:rPr>
          <w:rFonts w:ascii="Times New Roman" w:hAnsi="Times New Roman" w:cs="Times New Roman"/>
          <w:lang w:val="en-US"/>
        </w:rPr>
        <w:t xml:space="preserve">regarding the </w:t>
      </w:r>
      <w:r w:rsidR="003E5D96">
        <w:rPr>
          <w:rFonts w:ascii="Times New Roman" w:hAnsi="Times New Roman" w:cs="Times New Roman"/>
          <w:lang w:val="en-US"/>
        </w:rPr>
        <w:t xml:space="preserve">promotion of the </w:t>
      </w:r>
      <w:r w:rsidR="00957A0B">
        <w:rPr>
          <w:rFonts w:ascii="Times New Roman" w:hAnsi="Times New Roman" w:cs="Times New Roman"/>
          <w:lang w:val="en-US"/>
        </w:rPr>
        <w:t>“</w:t>
      </w:r>
      <w:r w:rsidR="00D56AA5">
        <w:rPr>
          <w:rFonts w:ascii="Times New Roman" w:hAnsi="Times New Roman" w:cs="Times New Roman"/>
          <w:lang w:val="en-US"/>
        </w:rPr>
        <w:t>Life120</w:t>
      </w:r>
      <w:r w:rsidR="00957A0B">
        <w:rPr>
          <w:rFonts w:ascii="Times New Roman" w:hAnsi="Times New Roman" w:cs="Times New Roman"/>
          <w:lang w:val="en-US"/>
        </w:rPr>
        <w:t>”</w:t>
      </w:r>
      <w:r w:rsidR="00D56AA5">
        <w:rPr>
          <w:rFonts w:ascii="Times New Roman" w:hAnsi="Times New Roman" w:cs="Times New Roman"/>
          <w:lang w:val="en-US"/>
        </w:rPr>
        <w:t xml:space="preserve"> supplements, the </w:t>
      </w:r>
      <w:r w:rsidR="00400566">
        <w:rPr>
          <w:rFonts w:ascii="Times New Roman" w:hAnsi="Times New Roman" w:cs="Times New Roman"/>
          <w:lang w:val="en-US"/>
        </w:rPr>
        <w:t>show “</w:t>
      </w:r>
      <w:r w:rsidR="00400566" w:rsidRPr="00CC3CEA">
        <w:rPr>
          <w:rFonts w:ascii="Times New Roman" w:hAnsi="Times New Roman" w:cs="Times New Roman"/>
          <w:i/>
          <w:iCs/>
          <w:lang w:val="en-US"/>
        </w:rPr>
        <w:t xml:space="preserve">Il </w:t>
      </w:r>
      <w:proofErr w:type="spellStart"/>
      <w:r w:rsidR="00400566" w:rsidRPr="00CC3CEA">
        <w:rPr>
          <w:rFonts w:ascii="Times New Roman" w:hAnsi="Times New Roman" w:cs="Times New Roman"/>
          <w:i/>
          <w:iCs/>
          <w:lang w:val="en-US"/>
        </w:rPr>
        <w:t>Cerca</w:t>
      </w:r>
      <w:proofErr w:type="spellEnd"/>
      <w:r w:rsidR="00400566" w:rsidRPr="00CC3CEA">
        <w:rPr>
          <w:rFonts w:ascii="Times New Roman" w:hAnsi="Times New Roman" w:cs="Times New Roman"/>
          <w:i/>
          <w:iCs/>
          <w:lang w:val="en-US"/>
        </w:rPr>
        <w:t xml:space="preserve"> Salute</w:t>
      </w:r>
      <w:r w:rsidR="00400566">
        <w:rPr>
          <w:rFonts w:ascii="Times New Roman" w:hAnsi="Times New Roman" w:cs="Times New Roman"/>
          <w:lang w:val="en-US"/>
        </w:rPr>
        <w:t xml:space="preserve">” and the episode </w:t>
      </w:r>
      <w:r w:rsidR="00C04F0E">
        <w:rPr>
          <w:rFonts w:ascii="Times New Roman" w:hAnsi="Times New Roman" w:cs="Times New Roman"/>
          <w:lang w:val="en-US"/>
        </w:rPr>
        <w:t>“</w:t>
      </w:r>
      <w:r w:rsidR="00C04F0E" w:rsidRPr="00291C17">
        <w:rPr>
          <w:rFonts w:ascii="Times New Roman" w:hAnsi="Times New Roman" w:cs="Times New Roman"/>
          <w:i/>
          <w:iCs/>
          <w:lang w:val="en-US"/>
        </w:rPr>
        <w:t>What they did not tell you about coronavirus</w:t>
      </w:r>
      <w:r w:rsidR="0071659E">
        <w:rPr>
          <w:rFonts w:ascii="Times New Roman" w:hAnsi="Times New Roman" w:cs="Times New Roman"/>
          <w:lang w:val="en-US"/>
        </w:rPr>
        <w:t>”</w:t>
      </w:r>
      <w:r w:rsidR="00C8399B">
        <w:rPr>
          <w:rFonts w:ascii="Times New Roman" w:hAnsi="Times New Roman" w:cs="Times New Roman"/>
          <w:lang w:val="en-US"/>
        </w:rPr>
        <w:t xml:space="preserve"> </w:t>
      </w:r>
      <w:r w:rsidR="00D94D21">
        <w:rPr>
          <w:rFonts w:ascii="Times New Roman" w:hAnsi="Times New Roman" w:cs="Times New Roman"/>
          <w:lang w:val="en-US"/>
        </w:rPr>
        <w:t>(</w:t>
      </w:r>
      <w:r w:rsidR="00C8399B">
        <w:rPr>
          <w:rFonts w:ascii="Times New Roman" w:hAnsi="Times New Roman" w:cs="Times New Roman"/>
          <w:lang w:val="en-US"/>
        </w:rPr>
        <w:t xml:space="preserve">broadcasted </w:t>
      </w:r>
      <w:r w:rsidR="000E28C5">
        <w:rPr>
          <w:rFonts w:ascii="Times New Roman" w:hAnsi="Times New Roman" w:cs="Times New Roman"/>
          <w:lang w:val="en-US"/>
        </w:rPr>
        <w:t>on different channels</w:t>
      </w:r>
      <w:r w:rsidR="00D94D21">
        <w:rPr>
          <w:rFonts w:ascii="Times New Roman" w:hAnsi="Times New Roman" w:cs="Times New Roman"/>
          <w:lang w:val="en-US"/>
        </w:rPr>
        <w:t xml:space="preserve"> up until March 19,</w:t>
      </w:r>
      <w:r w:rsidR="00973903">
        <w:rPr>
          <w:rFonts w:ascii="Times New Roman" w:hAnsi="Times New Roman" w:cs="Times New Roman"/>
          <w:lang w:val="en-US"/>
        </w:rPr>
        <w:t xml:space="preserve"> 2020)</w:t>
      </w:r>
      <w:r w:rsidR="00C4089C">
        <w:rPr>
          <w:rFonts w:ascii="Times New Roman" w:hAnsi="Times New Roman" w:cs="Times New Roman"/>
          <w:lang w:val="en-US"/>
        </w:rPr>
        <w:t>, changing h</w:t>
      </w:r>
      <w:r w:rsidR="00991294">
        <w:rPr>
          <w:rFonts w:ascii="Times New Roman" w:hAnsi="Times New Roman" w:cs="Times New Roman"/>
          <w:lang w:val="en-US"/>
        </w:rPr>
        <w:t>owever</w:t>
      </w:r>
      <w:r w:rsidR="00C4089C">
        <w:rPr>
          <w:rFonts w:ascii="Times New Roman" w:hAnsi="Times New Roman" w:cs="Times New Roman"/>
          <w:lang w:val="en-US"/>
        </w:rPr>
        <w:t xml:space="preserve"> </w:t>
      </w:r>
      <w:r w:rsidR="00120AD7">
        <w:rPr>
          <w:rFonts w:ascii="Times New Roman" w:hAnsi="Times New Roman" w:cs="Times New Roman"/>
          <w:lang w:val="en-US"/>
        </w:rPr>
        <w:t xml:space="preserve">its orientation </w:t>
      </w:r>
      <w:r w:rsidR="00A95D11">
        <w:rPr>
          <w:rFonts w:ascii="Times New Roman" w:hAnsi="Times New Roman" w:cs="Times New Roman"/>
          <w:lang w:val="en-US"/>
        </w:rPr>
        <w:t>with regards</w:t>
      </w:r>
      <w:r w:rsidR="00394C94">
        <w:rPr>
          <w:rFonts w:ascii="Times New Roman" w:hAnsi="Times New Roman" w:cs="Times New Roman"/>
          <w:lang w:val="en-US"/>
        </w:rPr>
        <w:t xml:space="preserve"> to the sanction</w:t>
      </w:r>
      <w:r w:rsidR="00634809">
        <w:rPr>
          <w:rFonts w:ascii="Times New Roman" w:hAnsi="Times New Roman" w:cs="Times New Roman"/>
          <w:lang w:val="en-US"/>
        </w:rPr>
        <w:t xml:space="preserve">. </w:t>
      </w:r>
      <w:r w:rsidR="006059EB">
        <w:rPr>
          <w:rFonts w:ascii="Times New Roman" w:hAnsi="Times New Roman" w:cs="Times New Roman"/>
          <w:lang w:val="en-US"/>
        </w:rPr>
        <w:t>By way of example</w:t>
      </w:r>
      <w:r w:rsidR="00CA1D8C">
        <w:rPr>
          <w:rFonts w:ascii="Times New Roman" w:hAnsi="Times New Roman" w:cs="Times New Roman"/>
          <w:lang w:val="en-US"/>
        </w:rPr>
        <w:t>, o</w:t>
      </w:r>
      <w:r w:rsidR="00E4468C">
        <w:rPr>
          <w:rFonts w:ascii="Times New Roman" w:hAnsi="Times New Roman" w:cs="Times New Roman"/>
          <w:lang w:val="en-US"/>
        </w:rPr>
        <w:t xml:space="preserve">n </w:t>
      </w:r>
      <w:r w:rsidR="00E4468C">
        <w:rPr>
          <w:rFonts w:ascii="Times New Roman" w:hAnsi="Times New Roman" w:cs="Times New Roman"/>
          <w:lang w:val="en-US"/>
        </w:rPr>
        <w:lastRenderedPageBreak/>
        <w:t>October 22, 2020</w:t>
      </w:r>
      <w:r w:rsidR="008F1FE8">
        <w:rPr>
          <w:rFonts w:ascii="Times New Roman" w:hAnsi="Times New Roman" w:cs="Times New Roman"/>
          <w:lang w:val="en-US"/>
        </w:rPr>
        <w:t>,</w:t>
      </w:r>
      <w:r w:rsidR="001A0C84">
        <w:rPr>
          <w:rFonts w:ascii="Times New Roman" w:hAnsi="Times New Roman" w:cs="Times New Roman"/>
          <w:lang w:val="en-US"/>
        </w:rPr>
        <w:t xml:space="preserve"> </w:t>
      </w:r>
      <w:r w:rsidR="00B4180A">
        <w:rPr>
          <w:rFonts w:ascii="Times New Roman" w:hAnsi="Times New Roman" w:cs="Times New Roman"/>
          <w:lang w:val="en-US"/>
        </w:rPr>
        <w:t>and on February 11, 202</w:t>
      </w:r>
      <w:r w:rsidR="00B92031">
        <w:rPr>
          <w:rFonts w:ascii="Times New Roman" w:hAnsi="Times New Roman" w:cs="Times New Roman"/>
          <w:lang w:val="en-US"/>
        </w:rPr>
        <w:t>1</w:t>
      </w:r>
      <w:r w:rsidR="008F1FE8">
        <w:rPr>
          <w:rFonts w:ascii="Times New Roman" w:hAnsi="Times New Roman" w:cs="Times New Roman"/>
          <w:lang w:val="en-US"/>
        </w:rPr>
        <w:t>,</w:t>
      </w:r>
      <w:r w:rsidR="00B92031">
        <w:rPr>
          <w:rFonts w:ascii="Times New Roman" w:hAnsi="Times New Roman" w:cs="Times New Roman"/>
          <w:lang w:val="en-US"/>
        </w:rPr>
        <w:t xml:space="preserve"> the Authority </w:t>
      </w:r>
      <w:r w:rsidR="00762D94">
        <w:rPr>
          <w:rFonts w:ascii="Times New Roman" w:hAnsi="Times New Roman" w:cs="Times New Roman"/>
          <w:lang w:val="en-US"/>
        </w:rPr>
        <w:t xml:space="preserve">issued two resolutions </w:t>
      </w:r>
      <w:r w:rsidR="00C00E1A">
        <w:rPr>
          <w:rFonts w:ascii="Times New Roman" w:hAnsi="Times New Roman" w:cs="Times New Roman"/>
          <w:lang w:val="en-US"/>
        </w:rPr>
        <w:t>enjoining</w:t>
      </w:r>
      <w:r w:rsidR="001C2E02">
        <w:rPr>
          <w:rFonts w:ascii="Times New Roman" w:hAnsi="Times New Roman" w:cs="Times New Roman"/>
          <w:lang w:val="en-US"/>
        </w:rPr>
        <w:t xml:space="preserve"> </w:t>
      </w:r>
      <w:r w:rsidR="00AB096D">
        <w:rPr>
          <w:rFonts w:ascii="Times New Roman" w:hAnsi="Times New Roman" w:cs="Times New Roman"/>
          <w:lang w:val="en-US"/>
        </w:rPr>
        <w:t xml:space="preserve">the </w:t>
      </w:r>
      <w:r w:rsidR="00C00E1A">
        <w:rPr>
          <w:rFonts w:ascii="Times New Roman" w:hAnsi="Times New Roman" w:cs="Times New Roman"/>
          <w:lang w:val="en-US"/>
        </w:rPr>
        <w:t xml:space="preserve">payment </w:t>
      </w:r>
      <w:r w:rsidR="003A68F0">
        <w:rPr>
          <w:rFonts w:ascii="Times New Roman" w:hAnsi="Times New Roman" w:cs="Times New Roman"/>
          <w:lang w:val="en-US"/>
        </w:rPr>
        <w:t>of administrative penalt</w:t>
      </w:r>
      <w:r w:rsidR="00147121">
        <w:rPr>
          <w:rFonts w:ascii="Times New Roman" w:hAnsi="Times New Roman" w:cs="Times New Roman"/>
          <w:lang w:val="en-US"/>
        </w:rPr>
        <w:t>ies</w:t>
      </w:r>
      <w:r w:rsidR="004B0283">
        <w:rPr>
          <w:rFonts w:ascii="Times New Roman" w:hAnsi="Times New Roman" w:cs="Times New Roman"/>
          <w:lang w:val="en-US"/>
        </w:rPr>
        <w:t xml:space="preserve">, for breach of Article 36 </w:t>
      </w:r>
      <w:r w:rsidR="004B0283">
        <w:rPr>
          <w:rFonts w:ascii="Times New Roman" w:hAnsi="Times New Roman" w:cs="Times New Roman"/>
          <w:i/>
          <w:iCs/>
          <w:lang w:val="en-US"/>
        </w:rPr>
        <w:t>bis</w:t>
      </w:r>
      <w:r w:rsidR="004B0283">
        <w:rPr>
          <w:rFonts w:ascii="Times New Roman" w:hAnsi="Times New Roman" w:cs="Times New Roman"/>
          <w:lang w:val="en-US"/>
        </w:rPr>
        <w:t xml:space="preserve">. </w:t>
      </w:r>
    </w:p>
    <w:p w14:paraId="243D06CF" w14:textId="77777777" w:rsidR="00746D78" w:rsidRPr="00284F22" w:rsidRDefault="00746D78" w:rsidP="00746D78">
      <w:pPr>
        <w:spacing w:line="276" w:lineRule="auto"/>
        <w:jc w:val="both"/>
        <w:rPr>
          <w:rFonts w:ascii="Times New Roman" w:hAnsi="Times New Roman" w:cs="Times New Roman"/>
          <w:lang/>
        </w:rPr>
      </w:pPr>
    </w:p>
    <w:p w14:paraId="543AE793" w14:textId="77777777" w:rsidR="00746D78" w:rsidRDefault="00746D78" w:rsidP="00746D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Case significance</w:t>
      </w:r>
    </w:p>
    <w:p w14:paraId="72D2CAF7" w14:textId="77777777" w:rsidR="00746D78" w:rsidRDefault="00746D78" w:rsidP="00746D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B5A77C" w14:textId="232B06E8" w:rsidR="00746D78" w:rsidRDefault="00C97D43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decision</w:t>
      </w:r>
      <w:r w:rsidR="00F349E9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</w:t>
      </w:r>
      <w:r w:rsidR="00E639E2">
        <w:rPr>
          <w:rFonts w:ascii="Times New Roman" w:hAnsi="Times New Roman" w:cs="Times New Roman"/>
          <w:lang w:val="en-US"/>
        </w:rPr>
        <w:t>have</w:t>
      </w:r>
      <w:r w:rsidR="005268D1">
        <w:rPr>
          <w:rFonts w:ascii="Times New Roman" w:hAnsi="Times New Roman" w:cs="Times New Roman"/>
          <w:lang w:val="en-US"/>
        </w:rPr>
        <w:t xml:space="preserve"> impacted the evaluation of the </w:t>
      </w:r>
      <w:r w:rsidR="00527B29">
        <w:rPr>
          <w:rFonts w:ascii="Times New Roman" w:hAnsi="Times New Roman" w:cs="Times New Roman"/>
          <w:lang w:val="en-US"/>
        </w:rPr>
        <w:t>Italian Communications Regulatory Authority</w:t>
      </w:r>
      <w:r w:rsidR="007759B2">
        <w:rPr>
          <w:rFonts w:ascii="Times New Roman" w:hAnsi="Times New Roman" w:cs="Times New Roman"/>
          <w:lang w:val="en-US"/>
        </w:rPr>
        <w:t xml:space="preserve"> concerning the</w:t>
      </w:r>
      <w:r w:rsidR="007B7EA0">
        <w:rPr>
          <w:rFonts w:ascii="Times New Roman" w:hAnsi="Times New Roman" w:cs="Times New Roman"/>
          <w:lang w:val="en-US"/>
        </w:rPr>
        <w:t xml:space="preserve"> appropriate sanctions to be applied in order to </w:t>
      </w:r>
      <w:r w:rsidR="00B3730C">
        <w:rPr>
          <w:rFonts w:ascii="Times New Roman" w:hAnsi="Times New Roman" w:cs="Times New Roman"/>
          <w:lang w:val="en-US"/>
        </w:rPr>
        <w:t>inhibit</w:t>
      </w:r>
      <w:r w:rsidR="00822A1D">
        <w:rPr>
          <w:rFonts w:ascii="Times New Roman" w:hAnsi="Times New Roman" w:cs="Times New Roman"/>
          <w:lang w:val="en-US"/>
        </w:rPr>
        <w:t xml:space="preserve"> </w:t>
      </w:r>
      <w:r w:rsidR="00B3730C">
        <w:rPr>
          <w:rFonts w:ascii="Times New Roman" w:hAnsi="Times New Roman" w:cs="Times New Roman"/>
          <w:lang w:val="en-US"/>
        </w:rPr>
        <w:t xml:space="preserve">the diffusion of </w:t>
      </w:r>
      <w:proofErr w:type="spellStart"/>
      <w:r w:rsidR="000D0E76">
        <w:rPr>
          <w:rFonts w:ascii="Times New Roman" w:hAnsi="Times New Roman" w:cs="Times New Roman"/>
          <w:lang w:val="en-US"/>
        </w:rPr>
        <w:t>non</w:t>
      </w:r>
      <w:r w:rsidR="0042328F">
        <w:rPr>
          <w:rFonts w:ascii="Times New Roman" w:hAnsi="Times New Roman" w:cs="Times New Roman"/>
          <w:lang w:val="en-US"/>
        </w:rPr>
        <w:t xml:space="preserve"> </w:t>
      </w:r>
      <w:r w:rsidR="000D0E76">
        <w:rPr>
          <w:rFonts w:ascii="Times New Roman" w:hAnsi="Times New Roman" w:cs="Times New Roman"/>
          <w:lang w:val="en-US"/>
        </w:rPr>
        <w:t>scientifically</w:t>
      </w:r>
      <w:proofErr w:type="spellEnd"/>
      <w:r w:rsidR="00463696">
        <w:rPr>
          <w:rFonts w:ascii="Times New Roman" w:hAnsi="Times New Roman" w:cs="Times New Roman"/>
          <w:lang w:val="en-US"/>
        </w:rPr>
        <w:t xml:space="preserve"> </w:t>
      </w:r>
      <w:r w:rsidR="005D08F2">
        <w:rPr>
          <w:rFonts w:ascii="Times New Roman" w:hAnsi="Times New Roman" w:cs="Times New Roman"/>
          <w:lang w:val="en-US"/>
        </w:rPr>
        <w:t>s</w:t>
      </w:r>
      <w:r w:rsidR="000D0E76">
        <w:rPr>
          <w:rFonts w:ascii="Times New Roman" w:hAnsi="Times New Roman" w:cs="Times New Roman"/>
          <w:lang w:val="en-US"/>
        </w:rPr>
        <w:t xml:space="preserve">ound </w:t>
      </w:r>
      <w:r w:rsidR="001D371E">
        <w:rPr>
          <w:rFonts w:ascii="Times New Roman" w:hAnsi="Times New Roman" w:cs="Times New Roman"/>
          <w:lang w:val="en-US"/>
        </w:rPr>
        <w:t>information</w:t>
      </w:r>
      <w:r w:rsidR="00F549E6">
        <w:rPr>
          <w:rFonts w:ascii="Times New Roman" w:hAnsi="Times New Roman" w:cs="Times New Roman"/>
          <w:lang w:val="en-US"/>
        </w:rPr>
        <w:t xml:space="preserve"> with regards</w:t>
      </w:r>
      <w:r w:rsidR="00C322D8">
        <w:rPr>
          <w:rFonts w:ascii="Times New Roman" w:hAnsi="Times New Roman" w:cs="Times New Roman"/>
          <w:lang w:val="en-US"/>
        </w:rPr>
        <w:t xml:space="preserve"> to </w:t>
      </w:r>
      <w:r w:rsidR="00FD7B90">
        <w:rPr>
          <w:rFonts w:ascii="Times New Roman" w:hAnsi="Times New Roman" w:cs="Times New Roman"/>
          <w:lang w:val="en-US"/>
        </w:rPr>
        <w:t xml:space="preserve">the </w:t>
      </w:r>
      <w:r w:rsidR="00C322D8">
        <w:rPr>
          <w:rFonts w:ascii="Times New Roman" w:hAnsi="Times New Roman" w:cs="Times New Roman"/>
          <w:lang w:val="en-US"/>
        </w:rPr>
        <w:t>Covid-19</w:t>
      </w:r>
      <w:r w:rsidR="00BB2D58">
        <w:rPr>
          <w:rFonts w:ascii="Times New Roman" w:hAnsi="Times New Roman" w:cs="Times New Roman"/>
          <w:lang w:val="en-US"/>
        </w:rPr>
        <w:t xml:space="preserve"> pandemic.</w:t>
      </w:r>
    </w:p>
    <w:p w14:paraId="5FC19EEF" w14:textId="77777777" w:rsidR="00A55E29" w:rsidRDefault="00A55E29" w:rsidP="00746D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31D645" w14:textId="064D54FA" w:rsidR="00037BE6" w:rsidRDefault="00746D78" w:rsidP="00746D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FC8">
        <w:rPr>
          <w:rFonts w:ascii="Times New Roman" w:hAnsi="Times New Roman" w:cs="Times New Roman"/>
          <w:sz w:val="28"/>
          <w:szCs w:val="28"/>
          <w:lang w:val="en-US"/>
        </w:rPr>
        <w:t>Global Perspective</w:t>
      </w:r>
    </w:p>
    <w:p w14:paraId="7DB4F859" w14:textId="77777777" w:rsidR="00B32FAE" w:rsidRDefault="00B32FAE" w:rsidP="00746D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D16F0C" w14:textId="22F5F0B5" w:rsidR="00746D78" w:rsidRDefault="00746D78" w:rsidP="00746D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National standards, law or jurisprudence</w:t>
      </w:r>
    </w:p>
    <w:p w14:paraId="502008D9" w14:textId="77777777" w:rsidR="00037BE6" w:rsidRDefault="00037BE6" w:rsidP="00746D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690502" w14:textId="0372DCD0" w:rsidR="00746D78" w:rsidRPr="003D78B9" w:rsidRDefault="00746D78" w:rsidP="003D78B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It., </w:t>
      </w:r>
      <w:r w:rsidR="00A65904" w:rsidRPr="00E37F63">
        <w:rPr>
          <w:rFonts w:ascii="Times New Roman" w:hAnsi="Times New Roman" w:cs="Times New Roman"/>
          <w:lang w:val="en-US"/>
        </w:rPr>
        <w:t>Consolidated text of audiovisual and radio media services</w:t>
      </w:r>
      <w:r>
        <w:rPr>
          <w:rFonts w:ascii="Times New Roman" w:hAnsi="Times New Roman" w:cs="Times New Roman"/>
          <w:lang w:val="en-US"/>
        </w:rPr>
        <w:t>,</w:t>
      </w:r>
      <w:r w:rsidRPr="00212933">
        <w:rPr>
          <w:rFonts w:ascii="Times New Roman" w:hAnsi="Times New Roman" w:cs="Times New Roman"/>
          <w:lang w:val="en-US"/>
        </w:rPr>
        <w:t xml:space="preserve"> Legislative Decree</w:t>
      </w:r>
      <w:r>
        <w:rPr>
          <w:rFonts w:ascii="Times New Roman" w:hAnsi="Times New Roman" w:cs="Times New Roman"/>
          <w:lang w:val="en-US"/>
        </w:rPr>
        <w:t xml:space="preserve"> No. </w:t>
      </w:r>
      <w:r w:rsidRPr="00212933">
        <w:rPr>
          <w:rFonts w:ascii="Times New Roman" w:hAnsi="Times New Roman" w:cs="Times New Roman"/>
          <w:lang w:val="en-US"/>
        </w:rPr>
        <w:t>1</w:t>
      </w:r>
      <w:r w:rsidR="00F65AF6">
        <w:rPr>
          <w:rFonts w:ascii="Times New Roman" w:hAnsi="Times New Roman" w:cs="Times New Roman"/>
          <w:lang w:val="en-US"/>
        </w:rPr>
        <w:t xml:space="preserve">77, </w:t>
      </w:r>
      <w:r>
        <w:rPr>
          <w:rFonts w:ascii="Times New Roman" w:hAnsi="Times New Roman" w:cs="Times New Roman"/>
          <w:lang w:val="en-US"/>
        </w:rPr>
        <w:t>200</w:t>
      </w:r>
      <w:r w:rsidR="00F65AF6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, arts. </w:t>
      </w:r>
      <w:r w:rsidR="0008473C">
        <w:rPr>
          <w:rFonts w:ascii="Times New Roman" w:hAnsi="Times New Roman" w:cs="Times New Roman"/>
          <w:lang w:val="en-US"/>
        </w:rPr>
        <w:t xml:space="preserve">3, 36 </w:t>
      </w:r>
      <w:r w:rsidR="0008473C" w:rsidRPr="00B85A49">
        <w:rPr>
          <w:rFonts w:ascii="Times New Roman" w:hAnsi="Times New Roman" w:cs="Times New Roman"/>
          <w:i/>
          <w:iCs/>
          <w:lang w:val="en-US"/>
        </w:rPr>
        <w:t>bis</w:t>
      </w:r>
      <w:r w:rsidR="00B85A49">
        <w:rPr>
          <w:rFonts w:ascii="Times New Roman" w:hAnsi="Times New Roman" w:cs="Times New Roman"/>
          <w:lang w:val="en-US"/>
        </w:rPr>
        <w:t xml:space="preserve">, </w:t>
      </w:r>
      <w:r w:rsidR="008355FF" w:rsidRPr="00B85A49">
        <w:rPr>
          <w:rFonts w:ascii="Times New Roman" w:hAnsi="Times New Roman" w:cs="Times New Roman"/>
          <w:lang w:val="en-US"/>
        </w:rPr>
        <w:t>51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14F1F7CB" w14:textId="77777777" w:rsidR="00746D78" w:rsidRDefault="00746D78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1ED6AF6" w14:textId="77777777" w:rsidR="00746D78" w:rsidRDefault="00746D78" w:rsidP="00746D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2D45F1" w14:textId="77777777" w:rsidR="00746D78" w:rsidRPr="000A6ED8" w:rsidRDefault="00746D78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1FE121F1" w14:textId="77777777" w:rsidR="00746D78" w:rsidRPr="001B4AB6" w:rsidRDefault="00746D78" w:rsidP="00746D7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B4AB6">
        <w:rPr>
          <w:rFonts w:ascii="Times New Roman" w:hAnsi="Times New Roman" w:cs="Times New Roman"/>
          <w:lang w:val="en-US"/>
        </w:rPr>
        <w:t xml:space="preserve"> </w:t>
      </w:r>
    </w:p>
    <w:p w14:paraId="596D86E6" w14:textId="77777777" w:rsidR="00EF5C9C" w:rsidRDefault="00B86FBF"/>
    <w:sectPr w:rsidR="00EF5C9C" w:rsidSect="00F229B2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D16F" w14:textId="77777777" w:rsidR="00432FC8" w:rsidRDefault="00432FC8" w:rsidP="00746D78">
      <w:r>
        <w:separator/>
      </w:r>
    </w:p>
  </w:endnote>
  <w:endnote w:type="continuationSeparator" w:id="0">
    <w:p w14:paraId="04B0470D" w14:textId="77777777" w:rsidR="00432FC8" w:rsidRDefault="00432FC8" w:rsidP="0074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895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C4C6FF" w14:textId="77777777" w:rsidR="001B4AB6" w:rsidRDefault="004C5E0F" w:rsidP="006472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12D962" w14:textId="77777777" w:rsidR="001B4AB6" w:rsidRDefault="00B86FBF" w:rsidP="001B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18554543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7DACDC" w14:textId="77777777" w:rsidR="001B4AB6" w:rsidRPr="001B4AB6" w:rsidRDefault="004C5E0F" w:rsidP="0064727C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1B4AB6">
          <w:rPr>
            <w:rStyle w:val="PageNumber"/>
            <w:rFonts w:ascii="Times New Roman" w:hAnsi="Times New Roman" w:cs="Times New Roman"/>
          </w:rPr>
          <w:fldChar w:fldCharType="begin"/>
        </w:r>
        <w:r w:rsidRPr="001B4AB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1B4AB6">
          <w:rPr>
            <w:rStyle w:val="PageNumber"/>
            <w:rFonts w:ascii="Times New Roman" w:hAnsi="Times New Roman" w:cs="Times New Roman"/>
          </w:rPr>
          <w:fldChar w:fldCharType="separate"/>
        </w:r>
        <w:r w:rsidRPr="001B4AB6">
          <w:rPr>
            <w:rStyle w:val="PageNumber"/>
            <w:rFonts w:ascii="Times New Roman" w:hAnsi="Times New Roman" w:cs="Times New Roman"/>
            <w:noProof/>
          </w:rPr>
          <w:t>1</w:t>
        </w:r>
        <w:r w:rsidRPr="001B4AB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95D4F7C" w14:textId="77777777" w:rsidR="001B4AB6" w:rsidRDefault="00B86FBF" w:rsidP="001B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1D8CF" w14:textId="77777777" w:rsidR="00432FC8" w:rsidRDefault="00432FC8" w:rsidP="00746D78">
      <w:r>
        <w:separator/>
      </w:r>
    </w:p>
  </w:footnote>
  <w:footnote w:type="continuationSeparator" w:id="0">
    <w:p w14:paraId="0F684AA0" w14:textId="77777777" w:rsidR="00432FC8" w:rsidRDefault="00432FC8" w:rsidP="0074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1064" w14:textId="77777777" w:rsidR="006108E9" w:rsidRDefault="004C5E0F">
    <w:pPr>
      <w:pStyle w:val="Header"/>
      <w:rPr>
        <w:rFonts w:ascii="Times New Roman" w:hAnsi="Times New Roman" w:cs="Times New Roman"/>
        <w:sz w:val="20"/>
        <w:szCs w:val="20"/>
      </w:rPr>
    </w:pPr>
    <w:r w:rsidRPr="006108E9">
      <w:rPr>
        <w:rFonts w:ascii="Times New Roman" w:hAnsi="Times New Roman" w:cs="Times New Roman"/>
        <w:sz w:val="20"/>
        <w:szCs w:val="20"/>
      </w:rPr>
      <w:t xml:space="preserve">Columbia Global Freedom of Expression </w:t>
    </w:r>
  </w:p>
  <w:p w14:paraId="54278460" w14:textId="77777777" w:rsidR="001B4AB6" w:rsidRPr="006108E9" w:rsidRDefault="004C5E0F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Carolina </w:t>
    </w:r>
    <w:proofErr w:type="spellStart"/>
    <w:r>
      <w:rPr>
        <w:rFonts w:ascii="Times New Roman" w:hAnsi="Times New Roman" w:cs="Times New Roman"/>
        <w:sz w:val="20"/>
        <w:szCs w:val="20"/>
      </w:rPr>
      <w:t>Paulesu</w:t>
    </w:r>
    <w:proofErr w:type="spellEnd"/>
  </w:p>
  <w:p w14:paraId="0B0E2B9F" w14:textId="77777777" w:rsidR="006108E9" w:rsidRDefault="00B86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51AB"/>
    <w:multiLevelType w:val="hybridMultilevel"/>
    <w:tmpl w:val="379A63B6"/>
    <w:lvl w:ilvl="0" w:tplc="A474A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346"/>
    <w:multiLevelType w:val="hybridMultilevel"/>
    <w:tmpl w:val="755EFDC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71E"/>
    <w:multiLevelType w:val="hybridMultilevel"/>
    <w:tmpl w:val="DDB4C2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75DCF"/>
    <w:multiLevelType w:val="hybridMultilevel"/>
    <w:tmpl w:val="57E07CD4"/>
    <w:lvl w:ilvl="0" w:tplc="F3A00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37A8"/>
    <w:multiLevelType w:val="hybridMultilevel"/>
    <w:tmpl w:val="3A424410"/>
    <w:lvl w:ilvl="0" w:tplc="D0A0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63EB4"/>
    <w:multiLevelType w:val="hybridMultilevel"/>
    <w:tmpl w:val="171CF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78"/>
    <w:rsid w:val="00005B07"/>
    <w:rsid w:val="00007478"/>
    <w:rsid w:val="000104F7"/>
    <w:rsid w:val="00011128"/>
    <w:rsid w:val="00014D52"/>
    <w:rsid w:val="00017367"/>
    <w:rsid w:val="0002160A"/>
    <w:rsid w:val="00022AF4"/>
    <w:rsid w:val="000240C5"/>
    <w:rsid w:val="00032DD0"/>
    <w:rsid w:val="000330AE"/>
    <w:rsid w:val="00033475"/>
    <w:rsid w:val="00037BE6"/>
    <w:rsid w:val="00041783"/>
    <w:rsid w:val="00062C20"/>
    <w:rsid w:val="00063B37"/>
    <w:rsid w:val="00064B61"/>
    <w:rsid w:val="00064E19"/>
    <w:rsid w:val="00065291"/>
    <w:rsid w:val="000674E7"/>
    <w:rsid w:val="000677BE"/>
    <w:rsid w:val="0008473C"/>
    <w:rsid w:val="0009053A"/>
    <w:rsid w:val="0009166B"/>
    <w:rsid w:val="00091F3A"/>
    <w:rsid w:val="00092745"/>
    <w:rsid w:val="000930E5"/>
    <w:rsid w:val="00096F0D"/>
    <w:rsid w:val="000A17EC"/>
    <w:rsid w:val="000A1BE2"/>
    <w:rsid w:val="000A7031"/>
    <w:rsid w:val="000B066E"/>
    <w:rsid w:val="000B2284"/>
    <w:rsid w:val="000B22E3"/>
    <w:rsid w:val="000B303C"/>
    <w:rsid w:val="000B498C"/>
    <w:rsid w:val="000B5BB0"/>
    <w:rsid w:val="000C2120"/>
    <w:rsid w:val="000D0E76"/>
    <w:rsid w:val="000D7797"/>
    <w:rsid w:val="000E0CB3"/>
    <w:rsid w:val="000E1A5C"/>
    <w:rsid w:val="000E28C5"/>
    <w:rsid w:val="000F0CD0"/>
    <w:rsid w:val="000F5791"/>
    <w:rsid w:val="000F5972"/>
    <w:rsid w:val="00103819"/>
    <w:rsid w:val="001044BC"/>
    <w:rsid w:val="00105485"/>
    <w:rsid w:val="00111821"/>
    <w:rsid w:val="001119AB"/>
    <w:rsid w:val="00111F87"/>
    <w:rsid w:val="00115E98"/>
    <w:rsid w:val="00116252"/>
    <w:rsid w:val="00120AD7"/>
    <w:rsid w:val="00121303"/>
    <w:rsid w:val="0012178B"/>
    <w:rsid w:val="00122348"/>
    <w:rsid w:val="00123BE6"/>
    <w:rsid w:val="00123FC5"/>
    <w:rsid w:val="001274E3"/>
    <w:rsid w:val="0013050F"/>
    <w:rsid w:val="0013108E"/>
    <w:rsid w:val="001401A5"/>
    <w:rsid w:val="001402A0"/>
    <w:rsid w:val="00140776"/>
    <w:rsid w:val="00142A17"/>
    <w:rsid w:val="00143977"/>
    <w:rsid w:val="00144513"/>
    <w:rsid w:val="001448FD"/>
    <w:rsid w:val="00145564"/>
    <w:rsid w:val="00147121"/>
    <w:rsid w:val="0015079C"/>
    <w:rsid w:val="00151989"/>
    <w:rsid w:val="00156F0B"/>
    <w:rsid w:val="001572C1"/>
    <w:rsid w:val="00161F25"/>
    <w:rsid w:val="00164519"/>
    <w:rsid w:val="00170DC5"/>
    <w:rsid w:val="001729E5"/>
    <w:rsid w:val="00172E2A"/>
    <w:rsid w:val="00172F42"/>
    <w:rsid w:val="001770BD"/>
    <w:rsid w:val="00180612"/>
    <w:rsid w:val="00182CB5"/>
    <w:rsid w:val="0018446C"/>
    <w:rsid w:val="00191526"/>
    <w:rsid w:val="001A0906"/>
    <w:rsid w:val="001A0C84"/>
    <w:rsid w:val="001A3FA5"/>
    <w:rsid w:val="001C0E75"/>
    <w:rsid w:val="001C2E02"/>
    <w:rsid w:val="001C3159"/>
    <w:rsid w:val="001D1014"/>
    <w:rsid w:val="001D246D"/>
    <w:rsid w:val="001D371E"/>
    <w:rsid w:val="001D3CA4"/>
    <w:rsid w:val="001D42E7"/>
    <w:rsid w:val="001D45C1"/>
    <w:rsid w:val="001D65DA"/>
    <w:rsid w:val="001E111D"/>
    <w:rsid w:val="001E20F7"/>
    <w:rsid w:val="001E638F"/>
    <w:rsid w:val="001F0832"/>
    <w:rsid w:val="001F33BB"/>
    <w:rsid w:val="001F5231"/>
    <w:rsid w:val="00207BEE"/>
    <w:rsid w:val="00211FC6"/>
    <w:rsid w:val="00215AB2"/>
    <w:rsid w:val="00215FD7"/>
    <w:rsid w:val="00224391"/>
    <w:rsid w:val="00224EB2"/>
    <w:rsid w:val="00235679"/>
    <w:rsid w:val="00236E48"/>
    <w:rsid w:val="00256D9A"/>
    <w:rsid w:val="002578AC"/>
    <w:rsid w:val="0025799C"/>
    <w:rsid w:val="002627C8"/>
    <w:rsid w:val="0026466C"/>
    <w:rsid w:val="00264E7B"/>
    <w:rsid w:val="0027064D"/>
    <w:rsid w:val="002726E8"/>
    <w:rsid w:val="00274CA9"/>
    <w:rsid w:val="00275817"/>
    <w:rsid w:val="00284F22"/>
    <w:rsid w:val="00287B7F"/>
    <w:rsid w:val="00291C17"/>
    <w:rsid w:val="00292B8D"/>
    <w:rsid w:val="002A3684"/>
    <w:rsid w:val="002A4F94"/>
    <w:rsid w:val="002A7C5B"/>
    <w:rsid w:val="002A7F02"/>
    <w:rsid w:val="002B2F4D"/>
    <w:rsid w:val="002B55D1"/>
    <w:rsid w:val="002C39EA"/>
    <w:rsid w:val="002C3F81"/>
    <w:rsid w:val="002C5892"/>
    <w:rsid w:val="002C74F8"/>
    <w:rsid w:val="002D3568"/>
    <w:rsid w:val="002D5562"/>
    <w:rsid w:val="002D6A0B"/>
    <w:rsid w:val="002E62AC"/>
    <w:rsid w:val="002F308B"/>
    <w:rsid w:val="002F3DB9"/>
    <w:rsid w:val="002F41CC"/>
    <w:rsid w:val="002F4766"/>
    <w:rsid w:val="002F544B"/>
    <w:rsid w:val="0030315D"/>
    <w:rsid w:val="00304B37"/>
    <w:rsid w:val="0030723C"/>
    <w:rsid w:val="0031324F"/>
    <w:rsid w:val="00316AB5"/>
    <w:rsid w:val="003245B2"/>
    <w:rsid w:val="00325353"/>
    <w:rsid w:val="003306FB"/>
    <w:rsid w:val="00334493"/>
    <w:rsid w:val="003404EE"/>
    <w:rsid w:val="003557D8"/>
    <w:rsid w:val="00357307"/>
    <w:rsid w:val="00357E33"/>
    <w:rsid w:val="00365C63"/>
    <w:rsid w:val="0036762A"/>
    <w:rsid w:val="00375A81"/>
    <w:rsid w:val="00375D74"/>
    <w:rsid w:val="00381CB7"/>
    <w:rsid w:val="0038539F"/>
    <w:rsid w:val="00394040"/>
    <w:rsid w:val="00394C94"/>
    <w:rsid w:val="00397645"/>
    <w:rsid w:val="003A1C21"/>
    <w:rsid w:val="003A68F0"/>
    <w:rsid w:val="003A7811"/>
    <w:rsid w:val="003B56DA"/>
    <w:rsid w:val="003B7093"/>
    <w:rsid w:val="003C118E"/>
    <w:rsid w:val="003C1D11"/>
    <w:rsid w:val="003C3BDE"/>
    <w:rsid w:val="003C6479"/>
    <w:rsid w:val="003C668A"/>
    <w:rsid w:val="003D06A2"/>
    <w:rsid w:val="003D23A8"/>
    <w:rsid w:val="003D4512"/>
    <w:rsid w:val="003D5C0F"/>
    <w:rsid w:val="003D6489"/>
    <w:rsid w:val="003D6AD9"/>
    <w:rsid w:val="003D78B9"/>
    <w:rsid w:val="003E1A25"/>
    <w:rsid w:val="003E5D96"/>
    <w:rsid w:val="003F1943"/>
    <w:rsid w:val="003F2682"/>
    <w:rsid w:val="003F5F7D"/>
    <w:rsid w:val="004002F3"/>
    <w:rsid w:val="00400566"/>
    <w:rsid w:val="0040189E"/>
    <w:rsid w:val="004050E0"/>
    <w:rsid w:val="00405507"/>
    <w:rsid w:val="0040657E"/>
    <w:rsid w:val="00406F1A"/>
    <w:rsid w:val="00413D1B"/>
    <w:rsid w:val="00421111"/>
    <w:rsid w:val="00422038"/>
    <w:rsid w:val="0042328F"/>
    <w:rsid w:val="00424DCE"/>
    <w:rsid w:val="00425F35"/>
    <w:rsid w:val="00427263"/>
    <w:rsid w:val="00431CEB"/>
    <w:rsid w:val="00432FC8"/>
    <w:rsid w:val="004360B7"/>
    <w:rsid w:val="00442D0C"/>
    <w:rsid w:val="004458B1"/>
    <w:rsid w:val="004479AF"/>
    <w:rsid w:val="004541EF"/>
    <w:rsid w:val="00454E7D"/>
    <w:rsid w:val="00461ACC"/>
    <w:rsid w:val="00463696"/>
    <w:rsid w:val="004650AB"/>
    <w:rsid w:val="004734BA"/>
    <w:rsid w:val="00473CFD"/>
    <w:rsid w:val="00480323"/>
    <w:rsid w:val="0048110D"/>
    <w:rsid w:val="00485122"/>
    <w:rsid w:val="00486E29"/>
    <w:rsid w:val="00490A83"/>
    <w:rsid w:val="004A0269"/>
    <w:rsid w:val="004A2C6C"/>
    <w:rsid w:val="004A68D3"/>
    <w:rsid w:val="004B0283"/>
    <w:rsid w:val="004B31C1"/>
    <w:rsid w:val="004B497F"/>
    <w:rsid w:val="004B6683"/>
    <w:rsid w:val="004B77AB"/>
    <w:rsid w:val="004B7E2D"/>
    <w:rsid w:val="004C1311"/>
    <w:rsid w:val="004C5E0F"/>
    <w:rsid w:val="004D551C"/>
    <w:rsid w:val="004D6688"/>
    <w:rsid w:val="004E1500"/>
    <w:rsid w:val="004E3551"/>
    <w:rsid w:val="004E5F35"/>
    <w:rsid w:val="004E7E80"/>
    <w:rsid w:val="004F130F"/>
    <w:rsid w:val="004F32A1"/>
    <w:rsid w:val="004F525D"/>
    <w:rsid w:val="004F5C11"/>
    <w:rsid w:val="00501784"/>
    <w:rsid w:val="00501F72"/>
    <w:rsid w:val="00505360"/>
    <w:rsid w:val="00506F79"/>
    <w:rsid w:val="00506FE0"/>
    <w:rsid w:val="00507880"/>
    <w:rsid w:val="00507C68"/>
    <w:rsid w:val="0051726D"/>
    <w:rsid w:val="00520E8D"/>
    <w:rsid w:val="00522B24"/>
    <w:rsid w:val="005268D1"/>
    <w:rsid w:val="00527B29"/>
    <w:rsid w:val="005309B8"/>
    <w:rsid w:val="00534B85"/>
    <w:rsid w:val="00536235"/>
    <w:rsid w:val="00537264"/>
    <w:rsid w:val="005377E9"/>
    <w:rsid w:val="005405B3"/>
    <w:rsid w:val="00544B5F"/>
    <w:rsid w:val="00545EAC"/>
    <w:rsid w:val="005477E2"/>
    <w:rsid w:val="0056661B"/>
    <w:rsid w:val="005734B4"/>
    <w:rsid w:val="005747EB"/>
    <w:rsid w:val="00575070"/>
    <w:rsid w:val="00581F37"/>
    <w:rsid w:val="005959E4"/>
    <w:rsid w:val="005969D9"/>
    <w:rsid w:val="00597CA4"/>
    <w:rsid w:val="00597EF8"/>
    <w:rsid w:val="005A0237"/>
    <w:rsid w:val="005A3FEC"/>
    <w:rsid w:val="005A4519"/>
    <w:rsid w:val="005B7CD5"/>
    <w:rsid w:val="005C0B4A"/>
    <w:rsid w:val="005C15F2"/>
    <w:rsid w:val="005C54B3"/>
    <w:rsid w:val="005C674F"/>
    <w:rsid w:val="005D0578"/>
    <w:rsid w:val="005D08F2"/>
    <w:rsid w:val="005D1050"/>
    <w:rsid w:val="005D4171"/>
    <w:rsid w:val="005D5299"/>
    <w:rsid w:val="005D6400"/>
    <w:rsid w:val="005D7193"/>
    <w:rsid w:val="005D7D96"/>
    <w:rsid w:val="005E341D"/>
    <w:rsid w:val="005E3D13"/>
    <w:rsid w:val="005E7BE6"/>
    <w:rsid w:val="005F06DE"/>
    <w:rsid w:val="005F1DED"/>
    <w:rsid w:val="005F27A4"/>
    <w:rsid w:val="005F2941"/>
    <w:rsid w:val="005F4F12"/>
    <w:rsid w:val="00601070"/>
    <w:rsid w:val="006018E7"/>
    <w:rsid w:val="0060204C"/>
    <w:rsid w:val="00603FF4"/>
    <w:rsid w:val="006059EB"/>
    <w:rsid w:val="00607562"/>
    <w:rsid w:val="006076E2"/>
    <w:rsid w:val="00612D4D"/>
    <w:rsid w:val="006130EA"/>
    <w:rsid w:val="00617FA8"/>
    <w:rsid w:val="006205D3"/>
    <w:rsid w:val="00622233"/>
    <w:rsid w:val="0062461A"/>
    <w:rsid w:val="00627855"/>
    <w:rsid w:val="00632448"/>
    <w:rsid w:val="00632B19"/>
    <w:rsid w:val="00634809"/>
    <w:rsid w:val="00641035"/>
    <w:rsid w:val="00643D90"/>
    <w:rsid w:val="00647812"/>
    <w:rsid w:val="006478FC"/>
    <w:rsid w:val="0065003A"/>
    <w:rsid w:val="006563C4"/>
    <w:rsid w:val="006574CB"/>
    <w:rsid w:val="00657A82"/>
    <w:rsid w:val="00661E21"/>
    <w:rsid w:val="00671450"/>
    <w:rsid w:val="0067360D"/>
    <w:rsid w:val="0067414A"/>
    <w:rsid w:val="00681386"/>
    <w:rsid w:val="006816BA"/>
    <w:rsid w:val="00681871"/>
    <w:rsid w:val="0068203B"/>
    <w:rsid w:val="00684827"/>
    <w:rsid w:val="00685973"/>
    <w:rsid w:val="006878EE"/>
    <w:rsid w:val="00693D0B"/>
    <w:rsid w:val="006A0BE1"/>
    <w:rsid w:val="006C0A1B"/>
    <w:rsid w:val="006C30FD"/>
    <w:rsid w:val="006C5D60"/>
    <w:rsid w:val="006D67EC"/>
    <w:rsid w:val="006E124D"/>
    <w:rsid w:val="006F0037"/>
    <w:rsid w:val="006F79F4"/>
    <w:rsid w:val="006F7B92"/>
    <w:rsid w:val="00710181"/>
    <w:rsid w:val="007156D7"/>
    <w:rsid w:val="0071659E"/>
    <w:rsid w:val="0072102E"/>
    <w:rsid w:val="00722189"/>
    <w:rsid w:val="0073350F"/>
    <w:rsid w:val="00737810"/>
    <w:rsid w:val="007445F1"/>
    <w:rsid w:val="00746D78"/>
    <w:rsid w:val="00753A6D"/>
    <w:rsid w:val="00762D94"/>
    <w:rsid w:val="00762E0B"/>
    <w:rsid w:val="00765683"/>
    <w:rsid w:val="00766441"/>
    <w:rsid w:val="00771DC9"/>
    <w:rsid w:val="007733B7"/>
    <w:rsid w:val="007759B2"/>
    <w:rsid w:val="007817AC"/>
    <w:rsid w:val="007830CD"/>
    <w:rsid w:val="00791D49"/>
    <w:rsid w:val="00796A88"/>
    <w:rsid w:val="007A0940"/>
    <w:rsid w:val="007A0A0A"/>
    <w:rsid w:val="007A1F08"/>
    <w:rsid w:val="007A5E6E"/>
    <w:rsid w:val="007A74D6"/>
    <w:rsid w:val="007B07C9"/>
    <w:rsid w:val="007B7EA0"/>
    <w:rsid w:val="007C0098"/>
    <w:rsid w:val="007C1D95"/>
    <w:rsid w:val="007C237C"/>
    <w:rsid w:val="007C3203"/>
    <w:rsid w:val="007C42E9"/>
    <w:rsid w:val="007D0203"/>
    <w:rsid w:val="007D06DD"/>
    <w:rsid w:val="007D175B"/>
    <w:rsid w:val="007E2F1E"/>
    <w:rsid w:val="007E57F7"/>
    <w:rsid w:val="007E5A99"/>
    <w:rsid w:val="007E6477"/>
    <w:rsid w:val="007F4234"/>
    <w:rsid w:val="007F58EE"/>
    <w:rsid w:val="007F58EF"/>
    <w:rsid w:val="007F6C7E"/>
    <w:rsid w:val="00802C96"/>
    <w:rsid w:val="00806773"/>
    <w:rsid w:val="00812F18"/>
    <w:rsid w:val="0081431F"/>
    <w:rsid w:val="0081545F"/>
    <w:rsid w:val="0081657C"/>
    <w:rsid w:val="00822651"/>
    <w:rsid w:val="00822A1D"/>
    <w:rsid w:val="008232ED"/>
    <w:rsid w:val="008244B7"/>
    <w:rsid w:val="00825E62"/>
    <w:rsid w:val="00832CE7"/>
    <w:rsid w:val="00834393"/>
    <w:rsid w:val="008355FF"/>
    <w:rsid w:val="00841CE4"/>
    <w:rsid w:val="00842A33"/>
    <w:rsid w:val="00846F66"/>
    <w:rsid w:val="00851A97"/>
    <w:rsid w:val="00851F5A"/>
    <w:rsid w:val="0085246E"/>
    <w:rsid w:val="00852D21"/>
    <w:rsid w:val="00853748"/>
    <w:rsid w:val="00855CE9"/>
    <w:rsid w:val="00856567"/>
    <w:rsid w:val="00857B85"/>
    <w:rsid w:val="00857F30"/>
    <w:rsid w:val="008805A8"/>
    <w:rsid w:val="008847A3"/>
    <w:rsid w:val="00886C3B"/>
    <w:rsid w:val="00892A9C"/>
    <w:rsid w:val="0089526F"/>
    <w:rsid w:val="008A058A"/>
    <w:rsid w:val="008A2893"/>
    <w:rsid w:val="008A37D7"/>
    <w:rsid w:val="008C1D79"/>
    <w:rsid w:val="008C4F0A"/>
    <w:rsid w:val="008C5F10"/>
    <w:rsid w:val="008C6386"/>
    <w:rsid w:val="008C66EE"/>
    <w:rsid w:val="008D0143"/>
    <w:rsid w:val="008D02D8"/>
    <w:rsid w:val="008D1B9C"/>
    <w:rsid w:val="008E0C6E"/>
    <w:rsid w:val="008E4046"/>
    <w:rsid w:val="008E686D"/>
    <w:rsid w:val="008E6EA8"/>
    <w:rsid w:val="008F19B1"/>
    <w:rsid w:val="008F1FE8"/>
    <w:rsid w:val="008F47FC"/>
    <w:rsid w:val="00901526"/>
    <w:rsid w:val="00903346"/>
    <w:rsid w:val="00905F26"/>
    <w:rsid w:val="00907230"/>
    <w:rsid w:val="00910B72"/>
    <w:rsid w:val="00910E95"/>
    <w:rsid w:val="00915286"/>
    <w:rsid w:val="0091580A"/>
    <w:rsid w:val="00920F85"/>
    <w:rsid w:val="00924009"/>
    <w:rsid w:val="009360F0"/>
    <w:rsid w:val="00936C7E"/>
    <w:rsid w:val="00940E1A"/>
    <w:rsid w:val="0094109E"/>
    <w:rsid w:val="00943C18"/>
    <w:rsid w:val="009467F1"/>
    <w:rsid w:val="0095522A"/>
    <w:rsid w:val="00956053"/>
    <w:rsid w:val="00957A0B"/>
    <w:rsid w:val="00960796"/>
    <w:rsid w:val="0096212F"/>
    <w:rsid w:val="00962B07"/>
    <w:rsid w:val="00965C04"/>
    <w:rsid w:val="00966102"/>
    <w:rsid w:val="00971ADC"/>
    <w:rsid w:val="00972738"/>
    <w:rsid w:val="00973903"/>
    <w:rsid w:val="009757C1"/>
    <w:rsid w:val="009813F8"/>
    <w:rsid w:val="00982F13"/>
    <w:rsid w:val="00983CF9"/>
    <w:rsid w:val="0098430A"/>
    <w:rsid w:val="00991294"/>
    <w:rsid w:val="0099648C"/>
    <w:rsid w:val="009A3D8A"/>
    <w:rsid w:val="009A73D2"/>
    <w:rsid w:val="009B238A"/>
    <w:rsid w:val="009B6A34"/>
    <w:rsid w:val="009C4B87"/>
    <w:rsid w:val="009D5100"/>
    <w:rsid w:val="009E01A6"/>
    <w:rsid w:val="009E2AAA"/>
    <w:rsid w:val="009E2C5B"/>
    <w:rsid w:val="009E4142"/>
    <w:rsid w:val="009E5915"/>
    <w:rsid w:val="009E628E"/>
    <w:rsid w:val="009E6AFA"/>
    <w:rsid w:val="009E6EE8"/>
    <w:rsid w:val="009E7CA3"/>
    <w:rsid w:val="009F65F4"/>
    <w:rsid w:val="00A03830"/>
    <w:rsid w:val="00A05C77"/>
    <w:rsid w:val="00A061B3"/>
    <w:rsid w:val="00A10112"/>
    <w:rsid w:val="00A11AAD"/>
    <w:rsid w:val="00A14CF7"/>
    <w:rsid w:val="00A171A2"/>
    <w:rsid w:val="00A174B9"/>
    <w:rsid w:val="00A176D4"/>
    <w:rsid w:val="00A2362F"/>
    <w:rsid w:val="00A26A9A"/>
    <w:rsid w:val="00A26C30"/>
    <w:rsid w:val="00A32EC0"/>
    <w:rsid w:val="00A41F44"/>
    <w:rsid w:val="00A43380"/>
    <w:rsid w:val="00A44896"/>
    <w:rsid w:val="00A54CE8"/>
    <w:rsid w:val="00A5570A"/>
    <w:rsid w:val="00A55E29"/>
    <w:rsid w:val="00A645E6"/>
    <w:rsid w:val="00A653DA"/>
    <w:rsid w:val="00A65904"/>
    <w:rsid w:val="00A70A89"/>
    <w:rsid w:val="00A72E4A"/>
    <w:rsid w:val="00A72FA2"/>
    <w:rsid w:val="00A74C00"/>
    <w:rsid w:val="00A77B33"/>
    <w:rsid w:val="00A82D6E"/>
    <w:rsid w:val="00A85C0E"/>
    <w:rsid w:val="00A900BA"/>
    <w:rsid w:val="00A9052D"/>
    <w:rsid w:val="00A92503"/>
    <w:rsid w:val="00A95D11"/>
    <w:rsid w:val="00AA1501"/>
    <w:rsid w:val="00AA41CC"/>
    <w:rsid w:val="00AA4999"/>
    <w:rsid w:val="00AA532B"/>
    <w:rsid w:val="00AB096D"/>
    <w:rsid w:val="00AB396B"/>
    <w:rsid w:val="00AB3A26"/>
    <w:rsid w:val="00AB3D9E"/>
    <w:rsid w:val="00AB75CE"/>
    <w:rsid w:val="00AC1FFD"/>
    <w:rsid w:val="00AC39E2"/>
    <w:rsid w:val="00AC5105"/>
    <w:rsid w:val="00AC6DDD"/>
    <w:rsid w:val="00AC7036"/>
    <w:rsid w:val="00AD2BCD"/>
    <w:rsid w:val="00AD2D94"/>
    <w:rsid w:val="00AE2507"/>
    <w:rsid w:val="00AE4518"/>
    <w:rsid w:val="00AE73D1"/>
    <w:rsid w:val="00AF7079"/>
    <w:rsid w:val="00B1336F"/>
    <w:rsid w:val="00B13665"/>
    <w:rsid w:val="00B14FE7"/>
    <w:rsid w:val="00B22C88"/>
    <w:rsid w:val="00B24698"/>
    <w:rsid w:val="00B25C9F"/>
    <w:rsid w:val="00B32FAE"/>
    <w:rsid w:val="00B3388D"/>
    <w:rsid w:val="00B3730C"/>
    <w:rsid w:val="00B37BEB"/>
    <w:rsid w:val="00B4180A"/>
    <w:rsid w:val="00B428C8"/>
    <w:rsid w:val="00B458BB"/>
    <w:rsid w:val="00B45BA4"/>
    <w:rsid w:val="00B53D41"/>
    <w:rsid w:val="00B648C6"/>
    <w:rsid w:val="00B669FA"/>
    <w:rsid w:val="00B71F67"/>
    <w:rsid w:val="00B80D5F"/>
    <w:rsid w:val="00B85A49"/>
    <w:rsid w:val="00B86DBB"/>
    <w:rsid w:val="00B86FBF"/>
    <w:rsid w:val="00B904A5"/>
    <w:rsid w:val="00B910E3"/>
    <w:rsid w:val="00B92031"/>
    <w:rsid w:val="00B92E5B"/>
    <w:rsid w:val="00B97BF9"/>
    <w:rsid w:val="00BA21D0"/>
    <w:rsid w:val="00BA6F18"/>
    <w:rsid w:val="00BB17D3"/>
    <w:rsid w:val="00BB1A7A"/>
    <w:rsid w:val="00BB2D58"/>
    <w:rsid w:val="00BB394D"/>
    <w:rsid w:val="00BC0237"/>
    <w:rsid w:val="00BC3299"/>
    <w:rsid w:val="00BD4073"/>
    <w:rsid w:val="00BD7DE5"/>
    <w:rsid w:val="00BD7F80"/>
    <w:rsid w:val="00BE24EC"/>
    <w:rsid w:val="00BE65F4"/>
    <w:rsid w:val="00BE7539"/>
    <w:rsid w:val="00BE7BE6"/>
    <w:rsid w:val="00BF0AF6"/>
    <w:rsid w:val="00BF2541"/>
    <w:rsid w:val="00BF2F06"/>
    <w:rsid w:val="00BF7B84"/>
    <w:rsid w:val="00C00DC5"/>
    <w:rsid w:val="00C00E1A"/>
    <w:rsid w:val="00C012C4"/>
    <w:rsid w:val="00C013C6"/>
    <w:rsid w:val="00C048C1"/>
    <w:rsid w:val="00C04F0E"/>
    <w:rsid w:val="00C11763"/>
    <w:rsid w:val="00C12724"/>
    <w:rsid w:val="00C136B3"/>
    <w:rsid w:val="00C14CDB"/>
    <w:rsid w:val="00C24A48"/>
    <w:rsid w:val="00C24C79"/>
    <w:rsid w:val="00C309FD"/>
    <w:rsid w:val="00C30CD3"/>
    <w:rsid w:val="00C322D8"/>
    <w:rsid w:val="00C32303"/>
    <w:rsid w:val="00C4089C"/>
    <w:rsid w:val="00C4709F"/>
    <w:rsid w:val="00C54510"/>
    <w:rsid w:val="00C60710"/>
    <w:rsid w:val="00C6402B"/>
    <w:rsid w:val="00C72DC8"/>
    <w:rsid w:val="00C75C31"/>
    <w:rsid w:val="00C7792E"/>
    <w:rsid w:val="00C8399B"/>
    <w:rsid w:val="00C913B1"/>
    <w:rsid w:val="00C9602E"/>
    <w:rsid w:val="00C96C19"/>
    <w:rsid w:val="00C97D43"/>
    <w:rsid w:val="00CA0C2F"/>
    <w:rsid w:val="00CA1D8C"/>
    <w:rsid w:val="00CB1BCC"/>
    <w:rsid w:val="00CB2F7A"/>
    <w:rsid w:val="00CB481E"/>
    <w:rsid w:val="00CC147C"/>
    <w:rsid w:val="00CC3CEA"/>
    <w:rsid w:val="00CC4250"/>
    <w:rsid w:val="00CC6AA7"/>
    <w:rsid w:val="00CD2237"/>
    <w:rsid w:val="00CE0BB2"/>
    <w:rsid w:val="00CE55AC"/>
    <w:rsid w:val="00CE6C99"/>
    <w:rsid w:val="00CE706E"/>
    <w:rsid w:val="00CF09D4"/>
    <w:rsid w:val="00CF1103"/>
    <w:rsid w:val="00CF18B9"/>
    <w:rsid w:val="00D02755"/>
    <w:rsid w:val="00D06215"/>
    <w:rsid w:val="00D1121B"/>
    <w:rsid w:val="00D16FFD"/>
    <w:rsid w:val="00D20966"/>
    <w:rsid w:val="00D272FF"/>
    <w:rsid w:val="00D37205"/>
    <w:rsid w:val="00D40CA0"/>
    <w:rsid w:val="00D42D8E"/>
    <w:rsid w:val="00D55446"/>
    <w:rsid w:val="00D56AA5"/>
    <w:rsid w:val="00D603B5"/>
    <w:rsid w:val="00D611CB"/>
    <w:rsid w:val="00D657D6"/>
    <w:rsid w:val="00D663C7"/>
    <w:rsid w:val="00D66F0B"/>
    <w:rsid w:val="00D70FD3"/>
    <w:rsid w:val="00D73247"/>
    <w:rsid w:val="00D74094"/>
    <w:rsid w:val="00D81A10"/>
    <w:rsid w:val="00D81FE2"/>
    <w:rsid w:val="00D865E9"/>
    <w:rsid w:val="00D870F0"/>
    <w:rsid w:val="00D93CD9"/>
    <w:rsid w:val="00D94D21"/>
    <w:rsid w:val="00DA174B"/>
    <w:rsid w:val="00DA337D"/>
    <w:rsid w:val="00DA337F"/>
    <w:rsid w:val="00DA5354"/>
    <w:rsid w:val="00DA5F61"/>
    <w:rsid w:val="00DA65D4"/>
    <w:rsid w:val="00DA7388"/>
    <w:rsid w:val="00DB1B70"/>
    <w:rsid w:val="00DB47B7"/>
    <w:rsid w:val="00DB604C"/>
    <w:rsid w:val="00DC5E0C"/>
    <w:rsid w:val="00DC5F5A"/>
    <w:rsid w:val="00DC67F6"/>
    <w:rsid w:val="00DC6A27"/>
    <w:rsid w:val="00DE1D5D"/>
    <w:rsid w:val="00DE461F"/>
    <w:rsid w:val="00DE64EE"/>
    <w:rsid w:val="00DF053E"/>
    <w:rsid w:val="00DF1303"/>
    <w:rsid w:val="00DF3A32"/>
    <w:rsid w:val="00DF4921"/>
    <w:rsid w:val="00DF6FD0"/>
    <w:rsid w:val="00E02772"/>
    <w:rsid w:val="00E13139"/>
    <w:rsid w:val="00E2129D"/>
    <w:rsid w:val="00E24C00"/>
    <w:rsid w:val="00E26C6C"/>
    <w:rsid w:val="00E30205"/>
    <w:rsid w:val="00E37F63"/>
    <w:rsid w:val="00E41D8F"/>
    <w:rsid w:val="00E4468C"/>
    <w:rsid w:val="00E51C71"/>
    <w:rsid w:val="00E53A64"/>
    <w:rsid w:val="00E61967"/>
    <w:rsid w:val="00E63844"/>
    <w:rsid w:val="00E639E2"/>
    <w:rsid w:val="00E656F1"/>
    <w:rsid w:val="00E67CDF"/>
    <w:rsid w:val="00E756BE"/>
    <w:rsid w:val="00E759A9"/>
    <w:rsid w:val="00E759BE"/>
    <w:rsid w:val="00E76FB1"/>
    <w:rsid w:val="00E80920"/>
    <w:rsid w:val="00E873C4"/>
    <w:rsid w:val="00E9210D"/>
    <w:rsid w:val="00E929C4"/>
    <w:rsid w:val="00EA6346"/>
    <w:rsid w:val="00EB7CF7"/>
    <w:rsid w:val="00EC496F"/>
    <w:rsid w:val="00EC5D69"/>
    <w:rsid w:val="00ED5F16"/>
    <w:rsid w:val="00F00E55"/>
    <w:rsid w:val="00F0504A"/>
    <w:rsid w:val="00F05386"/>
    <w:rsid w:val="00F0793E"/>
    <w:rsid w:val="00F07AD0"/>
    <w:rsid w:val="00F102E8"/>
    <w:rsid w:val="00F12634"/>
    <w:rsid w:val="00F2079C"/>
    <w:rsid w:val="00F229B2"/>
    <w:rsid w:val="00F30037"/>
    <w:rsid w:val="00F30BA8"/>
    <w:rsid w:val="00F349E9"/>
    <w:rsid w:val="00F43D6A"/>
    <w:rsid w:val="00F44D55"/>
    <w:rsid w:val="00F51100"/>
    <w:rsid w:val="00F51F09"/>
    <w:rsid w:val="00F549E6"/>
    <w:rsid w:val="00F54B7C"/>
    <w:rsid w:val="00F621A2"/>
    <w:rsid w:val="00F65AF6"/>
    <w:rsid w:val="00F71A66"/>
    <w:rsid w:val="00F801BD"/>
    <w:rsid w:val="00F8217E"/>
    <w:rsid w:val="00F83C22"/>
    <w:rsid w:val="00FA2D18"/>
    <w:rsid w:val="00FA3E19"/>
    <w:rsid w:val="00FA5BCE"/>
    <w:rsid w:val="00FC4804"/>
    <w:rsid w:val="00FC7D18"/>
    <w:rsid w:val="00FD0E27"/>
    <w:rsid w:val="00FD3CC0"/>
    <w:rsid w:val="00FD6162"/>
    <w:rsid w:val="00FD7B90"/>
    <w:rsid w:val="00FD7F05"/>
    <w:rsid w:val="00FE0026"/>
    <w:rsid w:val="00FE4ECB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5F19A"/>
  <w15:chartTrackingRefBased/>
  <w15:docId w15:val="{6253AA69-2FB2-8D4C-B1D3-E9E9419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7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6D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D7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46D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6D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D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6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78"/>
    <w:rPr>
      <w:lang w:val="en-GB"/>
    </w:rPr>
  </w:style>
  <w:style w:type="paragraph" w:styleId="ListParagraph">
    <w:name w:val="List Paragraph"/>
    <w:basedOn w:val="Normal"/>
    <w:uiPriority w:val="34"/>
    <w:qFormat/>
    <w:rsid w:val="00746D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46D7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3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37D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A3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Paulesu,C (pgt)</dc:creator>
  <cp:keywords/>
  <dc:description/>
  <cp:lastModifiedBy>hawley johnson</cp:lastModifiedBy>
  <cp:revision>2</cp:revision>
  <dcterms:created xsi:type="dcterms:W3CDTF">2021-05-10T16:06:00Z</dcterms:created>
  <dcterms:modified xsi:type="dcterms:W3CDTF">2021-05-10T16:06:00Z</dcterms:modified>
</cp:coreProperties>
</file>